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AF" w:rsidRDefault="009E66AF">
      <w:pPr>
        <w:rPr>
          <w:sz w:val="2"/>
          <w:szCs w:val="2"/>
        </w:rPr>
      </w:pPr>
    </w:p>
    <w:p w:rsidR="009E66AF" w:rsidRDefault="0023147D">
      <w:pPr>
        <w:pStyle w:val="20"/>
        <w:shd w:val="clear" w:color="auto" w:fill="auto"/>
        <w:spacing w:before="1194" w:after="1719"/>
        <w:ind w:right="260"/>
      </w:pPr>
      <w:r>
        <w:t xml:space="preserve">Рабочая программа по праву (профильный уровень) для 10-11класса учителя истории </w:t>
      </w:r>
      <w:r w:rsidR="00940F54">
        <w:t>Л.В. Макаричевой</w:t>
      </w:r>
      <w:r>
        <w:t xml:space="preserve"> на 201</w:t>
      </w:r>
      <w:r w:rsidR="00940F54">
        <w:t>7</w:t>
      </w:r>
      <w:r>
        <w:t>-201</w:t>
      </w:r>
      <w:r w:rsidR="00940F54">
        <w:t>8</w:t>
      </w:r>
      <w:r>
        <w:t xml:space="preserve"> учебный год</w:t>
      </w:r>
    </w:p>
    <w:p w:rsidR="009E66AF" w:rsidRDefault="0023147D">
      <w:pPr>
        <w:pStyle w:val="3"/>
        <w:shd w:val="clear" w:color="auto" w:fill="auto"/>
        <w:spacing w:before="0" w:after="2918"/>
        <w:ind w:left="620" w:right="1820" w:firstLine="0"/>
      </w:pPr>
      <w:r>
        <w:t xml:space="preserve">Разработана на основе авторской программы для 10-11 классов общеобразовательных учреждений </w:t>
      </w:r>
      <w:proofErr w:type="spellStart"/>
      <w:r>
        <w:t>Т.В.Кашанина</w:t>
      </w:r>
      <w:proofErr w:type="spellEnd"/>
      <w:r>
        <w:t xml:space="preserve">, А.В. </w:t>
      </w:r>
      <w:proofErr w:type="spellStart"/>
      <w:r>
        <w:t>Кашанин</w:t>
      </w:r>
      <w:proofErr w:type="spellEnd"/>
      <w:r>
        <w:t xml:space="preserve"> </w:t>
      </w:r>
      <w:proofErr w:type="spellStart"/>
      <w:r>
        <w:t>Вита-пресс</w:t>
      </w:r>
      <w:proofErr w:type="gramStart"/>
      <w:r>
        <w:t>.М</w:t>
      </w:r>
      <w:proofErr w:type="spellEnd"/>
      <w:proofErr w:type="gramEnd"/>
      <w:r>
        <w:t>.; 2011</w:t>
      </w:r>
    </w:p>
    <w:p w:rsidR="009E66AF" w:rsidRDefault="0023147D">
      <w:pPr>
        <w:pStyle w:val="3"/>
        <w:shd w:val="clear" w:color="auto" w:fill="auto"/>
        <w:spacing w:before="0" w:after="0" w:line="270" w:lineRule="exact"/>
        <w:ind w:right="260" w:firstLine="0"/>
        <w:jc w:val="center"/>
      </w:pPr>
      <w:r>
        <w:t>г</w:t>
      </w:r>
      <w:proofErr w:type="gramStart"/>
      <w:r>
        <w:t>.У</w:t>
      </w:r>
      <w:proofErr w:type="gramEnd"/>
      <w:r>
        <w:t>рень</w:t>
      </w:r>
    </w:p>
    <w:p w:rsidR="009E66AF" w:rsidRDefault="0023147D">
      <w:pPr>
        <w:pStyle w:val="3"/>
        <w:shd w:val="clear" w:color="auto" w:fill="auto"/>
        <w:spacing w:before="0" w:after="0" w:line="270" w:lineRule="exact"/>
        <w:ind w:right="260" w:firstLine="0"/>
        <w:jc w:val="center"/>
      </w:pPr>
      <w:r>
        <w:t>201</w:t>
      </w:r>
      <w:r w:rsidR="00940F54">
        <w:t>7</w:t>
      </w:r>
      <w:r>
        <w:t>г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540"/>
        <w:jc w:val="both"/>
      </w:pPr>
      <w:proofErr w:type="gramStart"/>
      <w:r>
        <w:t>Рабочая программа по праву составлена на основе федерального компонента государственного стандарта среднего полного общего образования и примерной программы среднего полного общего образования по праву.</w:t>
      </w:r>
      <w:proofErr w:type="gramEnd"/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540"/>
        <w:jc w:val="both"/>
      </w:pPr>
      <w:r>
        <w:t xml:space="preserve">Рабочая программа конкретизирует содержание предметных тем образовательного стандарта, уточняет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</w:t>
      </w:r>
    </w:p>
    <w:p w:rsidR="009E66AF" w:rsidRDefault="0023147D">
      <w:pPr>
        <w:pStyle w:val="31"/>
        <w:shd w:val="clear" w:color="auto" w:fill="auto"/>
        <w:ind w:left="20" w:firstLine="540"/>
      </w:pPr>
      <w:r>
        <w:t>Структура документа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540"/>
        <w:jc w:val="both"/>
      </w:pPr>
      <w:r>
        <w:t xml:space="preserve">Рабочая программа включает разделы: пояснительная записка, </w:t>
      </w:r>
      <w:proofErr w:type="spellStart"/>
      <w:r>
        <w:t>учебно</w:t>
      </w:r>
      <w:r>
        <w:softHyphen/>
        <w:t>методическое</w:t>
      </w:r>
      <w:proofErr w:type="spellEnd"/>
      <w:r>
        <w:t xml:space="preserve"> сопровождение курса, требования к уровню подготовки выпускников, основное содержание с распределением учебных часов по разделам курса; учебно-тематический план, календарно-тематический план, контрольно-измерительные материалы.</w:t>
      </w:r>
    </w:p>
    <w:p w:rsidR="009E66AF" w:rsidRDefault="0023147D">
      <w:pPr>
        <w:pStyle w:val="31"/>
        <w:shd w:val="clear" w:color="auto" w:fill="auto"/>
        <w:ind w:left="20" w:firstLine="540"/>
      </w:pPr>
      <w:r>
        <w:t>Общая характеристика учебного предмета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720"/>
        <w:jc w:val="both"/>
      </w:pPr>
      <w:r>
        <w:t>«Право» как профильный учебный предмет старшей школы базируется на правовом содержании основной школы и предусматривает (с учетом принципов последовательности и преемственности) дальнейшее познание основ юриспруденции, усвоение правовых норм поведения, формирование правовой культуры и правовой компетентности личности.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720"/>
        <w:jc w:val="both"/>
      </w:pPr>
      <w:r>
        <w:lastRenderedPageBreak/>
        <w:t>Профильное правовое образование в старшей школе обеспечивает углубленное изучение права, создает условия реализации индивидуальных образовательных программ по интересам. Правовое профильное обучение в старшей школе более полно учитывает интересы, склонности и способности учащихся, создавая условия для образования старшеклассников в соответствии с их интересами к будущей профессиональной деятельности и намерениями в отношении продолжения образования. Профильное правовое обучение направлено на реализацию личностно ориентированного учебного процесса.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720"/>
        <w:jc w:val="both"/>
      </w:pPr>
      <w:r>
        <w:t>Правовая информация, представленная в содержании примерной программы, расширяет возможности правовой социализации учащихся, обеспечивает преемственность между общим и юридическим профессиональным образованием, позволяет более эффективно подготовить выпускников школы к освоению программ высшего профессионального образования.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720"/>
        <w:jc w:val="both"/>
        <w:sectPr w:rsidR="009E66AF">
          <w:headerReference w:type="default" r:id="rId7"/>
          <w:type w:val="continuous"/>
          <w:pgSz w:w="11909" w:h="16838"/>
          <w:pgMar w:top="794" w:right="777" w:bottom="564" w:left="801" w:header="0" w:footer="3" w:gutter="0"/>
          <w:cols w:space="720"/>
          <w:noEndnote/>
          <w:titlePg/>
          <w:docGrid w:linePitch="360"/>
        </w:sectPr>
      </w:pPr>
      <w:r>
        <w:t xml:space="preserve">«Право» как учебный предмет на профильном уровне обеспечивает углубленное изучение основ юриспруденции в соответствии </w:t>
      </w:r>
      <w:proofErr w:type="gramStart"/>
      <w:r>
        <w:t>с</w:t>
      </w:r>
      <w:proofErr w:type="gramEnd"/>
      <w:r>
        <w:t xml:space="preserve"> современными 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720"/>
        <w:jc w:val="both"/>
      </w:pPr>
      <w:r>
        <w:lastRenderedPageBreak/>
        <w:t xml:space="preserve">требованиями высших учебных заведений в части оценки уровня подготовки выпускников; знакомит с современным профессиональным юридическим образованием, основными юридическими профессиями, особенностями профессиональной юридической деятельности, что позволит выпускнику осознанно и целенаправленно выбрать профессию и специальность в будущем; изучить современные научные подходы к решению актуальных вопросов правоведения и </w:t>
      </w:r>
      <w:proofErr w:type="spellStart"/>
      <w:r>
        <w:t>государствоведения</w:t>
      </w:r>
      <w:proofErr w:type="spellEnd"/>
      <w:r>
        <w:t>, в том числе в отношении характера эволюции основных общественных институтов, а также принять участие в осуществлении исследовательской, проектной и иной творческой деятельности. Учебный предмет «Право» на профильном уровне позволяет изучить не только ведущие нормы национального законодательства, но и важные правила и проблемы международного права.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right="20" w:firstLine="720"/>
        <w:jc w:val="both"/>
      </w:pPr>
      <w:r>
        <w:t>Курс «Право и экономика» адресован учащимся 11-х классов. Цель его — сообщить старшеклассникам систему знаний о роли права в условиях рыночной экономики. Этот курс предназначен для тех учащихся, которые готовы серьезно изучать право как полноценный предмет, на достаточно высоком содержательно-методическом уровне, точно так же, как в школе принято изучать математику, физику, биологию, родной язык и др.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right="20" w:firstLine="720"/>
        <w:jc w:val="both"/>
      </w:pPr>
      <w:r>
        <w:t>Основные содержательные линии примерной образовательной программы курса права для 10-11 классов общеобразовательной школы (профильный уровень) отражают ведущие и социально значимые проблемы юридической науки и практики, педагогически адаптированные к системе образования школьников. К ним относятся: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проблемы взаимоотношений права и государства;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6"/>
        </w:tabs>
        <w:spacing w:before="0" w:after="0" w:line="370" w:lineRule="exact"/>
        <w:ind w:left="1100" w:firstLine="0"/>
      </w:pPr>
      <w:r>
        <w:t>система и структура права;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 xml:space="preserve">правотворчество и </w:t>
      </w:r>
      <w:proofErr w:type="spellStart"/>
      <w:r>
        <w:t>правоприменение</w:t>
      </w:r>
      <w:proofErr w:type="spellEnd"/>
      <w:r>
        <w:t>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правоотношения;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правонарушения и юридическая ответственность;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право и личность;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6"/>
        </w:tabs>
        <w:spacing w:before="0" w:after="0" w:line="370" w:lineRule="exact"/>
        <w:ind w:left="1100" w:firstLine="0"/>
      </w:pPr>
      <w:r>
        <w:t>основные правовые системы современности;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конституционное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гражданское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6"/>
        </w:tabs>
        <w:spacing w:before="0" w:after="0" w:line="370" w:lineRule="exact"/>
        <w:ind w:left="1100" w:firstLine="0"/>
      </w:pPr>
      <w:r>
        <w:t>семейное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36"/>
        </w:tabs>
        <w:spacing w:before="0" w:after="0" w:line="370" w:lineRule="exact"/>
        <w:ind w:left="1100" w:firstLine="0"/>
      </w:pPr>
      <w:r>
        <w:t>трудовое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6"/>
        </w:tabs>
        <w:spacing w:before="0" w:after="0" w:line="370" w:lineRule="exact"/>
        <w:ind w:left="1100" w:firstLine="0"/>
      </w:pPr>
      <w:r>
        <w:t>административное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36"/>
        </w:tabs>
        <w:spacing w:before="0" w:after="0" w:line="370" w:lineRule="exact"/>
        <w:ind w:left="1100" w:firstLine="0"/>
      </w:pPr>
      <w:r>
        <w:t>уголовное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36"/>
        </w:tabs>
        <w:spacing w:before="0" w:after="0" w:line="370" w:lineRule="exact"/>
        <w:ind w:left="1100" w:firstLine="0"/>
      </w:pPr>
      <w:r>
        <w:t>экологическое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международное право;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правосудие;</w:t>
      </w:r>
    </w:p>
    <w:p w:rsidR="009E66AF" w:rsidRDefault="0023147D">
      <w:pPr>
        <w:pStyle w:val="3"/>
        <w:numPr>
          <w:ilvl w:val="0"/>
          <w:numId w:val="1"/>
        </w:numPr>
        <w:shd w:val="clear" w:color="auto" w:fill="auto"/>
        <w:tabs>
          <w:tab w:val="left" w:pos="1441"/>
        </w:tabs>
        <w:spacing w:before="0" w:after="0" w:line="370" w:lineRule="exact"/>
        <w:ind w:left="1100" w:firstLine="0"/>
      </w:pPr>
      <w:r>
        <w:t>юридическое образование.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right="20" w:firstLine="720"/>
        <w:jc w:val="both"/>
      </w:pPr>
      <w:r>
        <w:t xml:space="preserve">В старшей школе право, будучи важным </w:t>
      </w:r>
      <w:proofErr w:type="gramStart"/>
      <w:r>
        <w:t>компонентом</w:t>
      </w:r>
      <w:proofErr w:type="gramEnd"/>
      <w:r>
        <w:t xml:space="preserve"> социально - 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</w:t>
      </w:r>
      <w:r>
        <w:lastRenderedPageBreak/>
        <w:t>создание условий для развития гражданско-правовой активности, ответственности, правосознания учащихся, дальнейшее освоение основ правовой грамотности и правовой культуры, навыков правового поведения, необходимых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«Право» как профильный учебный предмет создает основу для становления социально-правовой компетентности учащихся, в нем акцентируется внимание на проблемах реализации и применения права в различных правовых ситуациях, а также осознанного выбора модели получения образования в будущем.</w:t>
      </w:r>
    </w:p>
    <w:p w:rsidR="009E66AF" w:rsidRDefault="0023147D">
      <w:pPr>
        <w:pStyle w:val="31"/>
        <w:shd w:val="clear" w:color="auto" w:fill="auto"/>
        <w:ind w:left="540"/>
        <w:jc w:val="left"/>
      </w:pPr>
      <w:r>
        <w:t>Цели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right="20" w:firstLine="0"/>
        <w:jc w:val="both"/>
      </w:pPr>
      <w:r>
        <w:t>Изучение права в старшей школе на профильном уровне направлено на достижение следующих целей: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15"/>
        </w:tabs>
        <w:spacing w:before="0" w:after="0" w:line="322" w:lineRule="exact"/>
        <w:ind w:left="720" w:right="20" w:hanging="360"/>
        <w:jc w:val="both"/>
      </w:pPr>
      <w:r>
        <w:rPr>
          <w:rStyle w:val="a8"/>
        </w:rPr>
        <w:t xml:space="preserve">развитие </w:t>
      </w:r>
      <w:r>
        <w:t>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15"/>
        </w:tabs>
        <w:spacing w:before="0" w:after="0" w:line="322" w:lineRule="exact"/>
        <w:ind w:left="720" w:right="20" w:hanging="360"/>
        <w:jc w:val="both"/>
      </w:pPr>
      <w:r>
        <w:rPr>
          <w:rStyle w:val="a8"/>
        </w:rPr>
        <w:t xml:space="preserve">воспитание </w:t>
      </w:r>
      <w:r>
        <w:t>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15"/>
        </w:tabs>
        <w:spacing w:before="0" w:after="0" w:line="322" w:lineRule="exact"/>
        <w:ind w:left="720" w:right="20" w:hanging="360"/>
        <w:jc w:val="both"/>
      </w:pPr>
      <w:r>
        <w:rPr>
          <w:rStyle w:val="a8"/>
        </w:rPr>
        <w:t xml:space="preserve">освоение </w:t>
      </w:r>
      <w:r>
        <w:t>системы знаний о праве как науке, о при</w:t>
      </w:r>
      <w:r>
        <w:rPr>
          <w:rStyle w:val="1"/>
        </w:rPr>
        <w:t>нци</w:t>
      </w:r>
      <w:r>
        <w:t>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15"/>
        </w:tabs>
        <w:spacing w:before="0" w:after="0" w:line="322" w:lineRule="exact"/>
        <w:ind w:left="720" w:right="20" w:hanging="360"/>
        <w:jc w:val="both"/>
      </w:pPr>
      <w:r>
        <w:rPr>
          <w:rStyle w:val="a8"/>
        </w:rPr>
        <w:t xml:space="preserve">овладение </w:t>
      </w:r>
      <w:r>
        <w:t>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15"/>
        </w:tabs>
        <w:spacing w:before="0" w:after="0" w:line="322" w:lineRule="exact"/>
        <w:ind w:left="720" w:right="20" w:hanging="360"/>
        <w:jc w:val="both"/>
      </w:pPr>
      <w:r>
        <w:rPr>
          <w:rStyle w:val="a8"/>
        </w:rPr>
        <w:t xml:space="preserve">формирование </w:t>
      </w:r>
      <w:r>
        <w:t>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</w:t>
      </w:r>
    </w:p>
    <w:p w:rsidR="009E66AF" w:rsidRDefault="0023147D">
      <w:pPr>
        <w:pStyle w:val="31"/>
        <w:shd w:val="clear" w:color="auto" w:fill="auto"/>
        <w:spacing w:line="270" w:lineRule="exact"/>
        <w:ind w:left="20" w:firstLine="660"/>
      </w:pPr>
      <w:proofErr w:type="spellStart"/>
      <w:r>
        <w:t>Общеучебные</w:t>
      </w:r>
      <w:proofErr w:type="spellEnd"/>
      <w:r>
        <w:t xml:space="preserve"> умения, навыки и способы деятельности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660"/>
        <w:jc w:val="both"/>
      </w:pPr>
      <w:r>
        <w:t xml:space="preserve">Профильное обучение праву формирует целостный комплекс </w:t>
      </w:r>
      <w:proofErr w:type="spellStart"/>
      <w:r>
        <w:t>общеучебных</w:t>
      </w:r>
      <w:proofErr w:type="spellEnd"/>
      <w:r>
        <w:t xml:space="preserve"> умений и навыков, позволяющих школьникам овладеть важными способами деятельности. Изучение права на профильном уровне в старшей школе позволяет познакомиться со спецификой профессиональной юридической деятельности адвоката, судьи, прокурора, нотариуса, следователя, юрисконсульта; обеспечивает приобретение умений самостоятельного поиска, анализа и использования правовой информации; формирует умения сравнительного анализа правовых понятий и норм; объяснения смысла конкретных норм права, характеристики содержания текстов нормативных актов; позволяет оценить общественные события и явления, действия людей с точки зрения их соответствия законодательству; позволяет выработать доказательную аргументацию собственной позиции в конкретных правовых ситуациях с </w:t>
      </w:r>
      <w:r>
        <w:lastRenderedPageBreak/>
        <w:t>использованием норм права.</w:t>
      </w:r>
    </w:p>
    <w:p w:rsidR="009E66AF" w:rsidRDefault="0023147D">
      <w:pPr>
        <w:pStyle w:val="3"/>
        <w:shd w:val="clear" w:color="auto" w:fill="auto"/>
        <w:spacing w:before="0" w:after="0" w:line="370" w:lineRule="exact"/>
        <w:ind w:left="20" w:right="20" w:firstLine="660"/>
        <w:jc w:val="both"/>
      </w:pPr>
      <w:r>
        <w:t>Школьники приобретают навыки использования норм права при решении учебных и практических задач; осуществлении исследований по правовым темам в учебных целях; представлении результатов самостоятельного учебного исследования, ведении дискуссии. В результате обучения выпускники могут самостоятельно составлять отдельные виды юридических документов; анализировать собственные профессиональные склонности, способы их развития и реализации, что формирует готовность и мотивацию на дальнейшее юридическое обучение в вузе.</w:t>
      </w:r>
    </w:p>
    <w:p w:rsidR="009E66AF" w:rsidRDefault="0023147D">
      <w:pPr>
        <w:pStyle w:val="40"/>
        <w:shd w:val="clear" w:color="auto" w:fill="auto"/>
        <w:ind w:right="40"/>
      </w:pPr>
      <w:r>
        <w:t>УЧЕБНО-МЕТОДИЧЕСКОЕ СОПРОВОЖДЕНИЕ КУРСА.</w:t>
      </w:r>
    </w:p>
    <w:p w:rsidR="009E66AF" w:rsidRDefault="0023147D">
      <w:pPr>
        <w:pStyle w:val="31"/>
        <w:shd w:val="clear" w:color="auto" w:fill="auto"/>
        <w:spacing w:line="317" w:lineRule="exact"/>
        <w:ind w:left="20"/>
        <w:jc w:val="left"/>
      </w:pPr>
      <w:r>
        <w:t>Литература для учащихся:</w:t>
      </w:r>
    </w:p>
    <w:p w:rsidR="009E66AF" w:rsidRDefault="0023147D">
      <w:pPr>
        <w:pStyle w:val="3"/>
        <w:numPr>
          <w:ilvl w:val="0"/>
          <w:numId w:val="3"/>
        </w:numPr>
        <w:shd w:val="clear" w:color="auto" w:fill="auto"/>
        <w:tabs>
          <w:tab w:val="left" w:pos="1091"/>
        </w:tabs>
        <w:spacing w:before="0" w:after="0"/>
        <w:ind w:left="1100" w:right="20" w:hanging="340"/>
        <w:jc w:val="both"/>
      </w:pPr>
      <w:proofErr w:type="spellStart"/>
      <w:r>
        <w:t>Т.В.Кашанина</w:t>
      </w:r>
      <w:proofErr w:type="spellEnd"/>
      <w:r>
        <w:t xml:space="preserve">, </w:t>
      </w:r>
      <w:proofErr w:type="spellStart"/>
      <w:r>
        <w:t>А.В.Кашанин</w:t>
      </w:r>
      <w:proofErr w:type="spellEnd"/>
      <w:r>
        <w:t xml:space="preserve"> Право. Учебник для 10-11 классов общеобразовательных учреждений. Профильный уровень. В 2-х кн. Книга 1. Право и политика. Книга 2. Право и экономика. - М.: «Вита-пресс», 2011</w:t>
      </w:r>
    </w:p>
    <w:p w:rsidR="009E66AF" w:rsidRDefault="0023147D">
      <w:pPr>
        <w:pStyle w:val="3"/>
        <w:numPr>
          <w:ilvl w:val="0"/>
          <w:numId w:val="3"/>
        </w:numPr>
        <w:shd w:val="clear" w:color="auto" w:fill="auto"/>
        <w:tabs>
          <w:tab w:val="left" w:pos="1115"/>
        </w:tabs>
        <w:spacing w:before="0" w:after="0"/>
        <w:ind w:left="1100" w:right="20" w:hanging="340"/>
        <w:jc w:val="both"/>
      </w:pPr>
      <w:r>
        <w:t>Певцова Е.А. Право: Основы правовой культуры: Учебники для 10</w:t>
      </w:r>
      <w:r>
        <w:softHyphen/>
        <w:t>11 классов. Базовый и профильный уровни: В 2 ч.-М.: ООО «ТИД « Русское слово - РС», 2010</w:t>
      </w:r>
    </w:p>
    <w:p w:rsidR="009E66AF" w:rsidRDefault="0023147D">
      <w:pPr>
        <w:pStyle w:val="3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/>
        <w:ind w:left="1100" w:hanging="340"/>
        <w:jc w:val="both"/>
      </w:pPr>
      <w:r>
        <w:t>Справочно-правовая система «Консультант-плюс».</w:t>
      </w:r>
    </w:p>
    <w:p w:rsidR="009E66AF" w:rsidRDefault="0023147D">
      <w:pPr>
        <w:pStyle w:val="3"/>
        <w:numPr>
          <w:ilvl w:val="0"/>
          <w:numId w:val="3"/>
        </w:numPr>
        <w:shd w:val="clear" w:color="auto" w:fill="auto"/>
        <w:tabs>
          <w:tab w:val="left" w:pos="1115"/>
        </w:tabs>
        <w:spacing w:before="0" w:after="0"/>
        <w:ind w:left="1100" w:right="20" w:hanging="340"/>
        <w:jc w:val="both"/>
      </w:pPr>
      <w:r>
        <w:t>Никитин А.Ф. Основы государства и права. 10-11 класс. М. Дрофа 2010 год.</w:t>
      </w:r>
    </w:p>
    <w:p w:rsidR="009E66AF" w:rsidRDefault="0023147D">
      <w:pPr>
        <w:pStyle w:val="3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/>
        <w:ind w:left="1100" w:right="20" w:hanging="340"/>
        <w:jc w:val="both"/>
      </w:pPr>
      <w:r>
        <w:t>Право и экономика: Хрестоматия для учащихся 10-11 классов. — М.: Вита-Пресс, 2010</w:t>
      </w:r>
    </w:p>
    <w:p w:rsidR="009E66AF" w:rsidRDefault="0023147D">
      <w:pPr>
        <w:pStyle w:val="31"/>
        <w:shd w:val="clear" w:color="auto" w:fill="auto"/>
        <w:spacing w:line="317" w:lineRule="exact"/>
        <w:ind w:left="20"/>
        <w:jc w:val="left"/>
      </w:pPr>
      <w:r>
        <w:t>Литература для учителя:</w:t>
      </w:r>
    </w:p>
    <w:p w:rsidR="009E66AF" w:rsidRDefault="0023147D">
      <w:pPr>
        <w:pStyle w:val="3"/>
        <w:numPr>
          <w:ilvl w:val="0"/>
          <w:numId w:val="4"/>
        </w:numPr>
        <w:shd w:val="clear" w:color="auto" w:fill="auto"/>
        <w:tabs>
          <w:tab w:val="left" w:pos="716"/>
        </w:tabs>
        <w:spacing w:before="0" w:after="0"/>
        <w:ind w:left="760"/>
      </w:pPr>
      <w:r>
        <w:t>Основные кодексы и законы РФ («Российская газета» - архив).</w:t>
      </w:r>
    </w:p>
    <w:p w:rsidR="009E66AF" w:rsidRDefault="0023147D">
      <w:pPr>
        <w:pStyle w:val="3"/>
        <w:numPr>
          <w:ilvl w:val="0"/>
          <w:numId w:val="4"/>
        </w:numPr>
        <w:shd w:val="clear" w:color="auto" w:fill="auto"/>
        <w:tabs>
          <w:tab w:val="left" w:pos="745"/>
        </w:tabs>
        <w:spacing w:before="0" w:after="0"/>
        <w:ind w:left="760" w:right="20"/>
      </w:pPr>
      <w:r>
        <w:t>Электронное издание «Экономика и право. 9-11 классы», серия « 1с: Школа», - М.: Дрофа, ВИТА-Пресс, 2011</w:t>
      </w:r>
    </w:p>
    <w:p w:rsidR="009E66AF" w:rsidRDefault="0023147D">
      <w:pPr>
        <w:pStyle w:val="3"/>
        <w:numPr>
          <w:ilvl w:val="0"/>
          <w:numId w:val="4"/>
        </w:numPr>
        <w:shd w:val="clear" w:color="auto" w:fill="auto"/>
        <w:tabs>
          <w:tab w:val="left" w:pos="730"/>
        </w:tabs>
        <w:spacing w:before="0" w:after="0"/>
        <w:ind w:left="760" w:right="20"/>
      </w:pPr>
      <w:proofErr w:type="spellStart"/>
      <w:r>
        <w:t>Бабленкова</w:t>
      </w:r>
      <w:proofErr w:type="spellEnd"/>
      <w:r>
        <w:t xml:space="preserve"> И.И., Акимов </w:t>
      </w:r>
      <w:proofErr w:type="spellStart"/>
      <w:r>
        <w:t>В.В.,</w:t>
      </w:r>
      <w:proofErr w:type="gramStart"/>
      <w:r>
        <w:t>Сурова</w:t>
      </w:r>
      <w:proofErr w:type="spellEnd"/>
      <w:proofErr w:type="gramEnd"/>
      <w:r>
        <w:t xml:space="preserve"> Е.А. Обществознание: учебное пособие для поступающих в вузы.- М.: Эксмо,2011-352с.</w:t>
      </w:r>
    </w:p>
    <w:p w:rsidR="009E66AF" w:rsidRDefault="0023147D">
      <w:pPr>
        <w:pStyle w:val="3"/>
        <w:numPr>
          <w:ilvl w:val="0"/>
          <w:numId w:val="4"/>
        </w:numPr>
        <w:shd w:val="clear" w:color="auto" w:fill="auto"/>
        <w:tabs>
          <w:tab w:val="left" w:pos="735"/>
        </w:tabs>
        <w:spacing w:before="0" w:after="0"/>
        <w:ind w:left="760" w:right="20"/>
      </w:pPr>
      <w:proofErr w:type="spellStart"/>
      <w:r>
        <w:t>Клименко</w:t>
      </w:r>
      <w:proofErr w:type="spellEnd"/>
      <w:r>
        <w:t xml:space="preserve"> С.В., Чичерин А.Л. Основы государства и права: Пособие для </w:t>
      </w:r>
      <w:proofErr w:type="gramStart"/>
      <w:r>
        <w:t>поступающих</w:t>
      </w:r>
      <w:proofErr w:type="gramEnd"/>
      <w:r>
        <w:t xml:space="preserve"> в юридические ВУЗы.- М., 2010</w:t>
      </w:r>
    </w:p>
    <w:p w:rsidR="009E66AF" w:rsidRDefault="0023147D">
      <w:pPr>
        <w:pStyle w:val="3"/>
        <w:numPr>
          <w:ilvl w:val="0"/>
          <w:numId w:val="4"/>
        </w:numPr>
        <w:shd w:val="clear" w:color="auto" w:fill="auto"/>
        <w:tabs>
          <w:tab w:val="left" w:pos="715"/>
        </w:tabs>
        <w:spacing w:before="0" w:after="0" w:line="322" w:lineRule="exact"/>
        <w:ind w:right="20" w:firstLine="360"/>
      </w:pPr>
      <w:proofErr w:type="spellStart"/>
      <w:r>
        <w:t>Кашанин</w:t>
      </w:r>
      <w:proofErr w:type="spellEnd"/>
      <w:r>
        <w:t xml:space="preserve"> А.В. </w:t>
      </w:r>
      <w:proofErr w:type="spellStart"/>
      <w:r>
        <w:t>Кашанина</w:t>
      </w:r>
      <w:proofErr w:type="spellEnd"/>
      <w:r>
        <w:t xml:space="preserve"> Т.В. Методическое пособие по курсу "Основы права": Базовый уровень образования. - М.: Вита-Пресс, 2011 </w:t>
      </w:r>
      <w:r>
        <w:rPr>
          <w:rStyle w:val="a8"/>
        </w:rPr>
        <w:t xml:space="preserve">ТРЕБОВАНИЯ К УРОВНЮ ПОДГОТОВКИ ВЫПУСКНИКОВ </w:t>
      </w:r>
      <w:r>
        <w:t xml:space="preserve">В результате изучения права на профильном уровне ученик должен: </w:t>
      </w:r>
      <w:r>
        <w:rPr>
          <w:rStyle w:val="a8"/>
        </w:rPr>
        <w:t>Знать/понимать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322" w:lineRule="exact"/>
        <w:ind w:left="720" w:right="20" w:hanging="340"/>
        <w:jc w:val="both"/>
      </w:pPr>
      <w:r>
        <w:t xml:space="preserve"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</w:t>
      </w:r>
      <w:proofErr w:type="spellStart"/>
      <w:r>
        <w:t>международно</w:t>
      </w:r>
      <w:r>
        <w:softHyphen/>
        <w:t>правовой</w:t>
      </w:r>
      <w:proofErr w:type="spellEnd"/>
      <w:r>
        <w:t xml:space="preserve"> защиты прав человека; основные юридические профессии;</w:t>
      </w:r>
    </w:p>
    <w:p w:rsidR="009E66AF" w:rsidRDefault="0023147D">
      <w:pPr>
        <w:pStyle w:val="31"/>
        <w:shd w:val="clear" w:color="auto" w:fill="auto"/>
        <w:spacing w:line="322" w:lineRule="exact"/>
        <w:jc w:val="left"/>
      </w:pPr>
      <w:r>
        <w:t>Уметь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30"/>
        </w:tabs>
        <w:spacing w:before="0" w:after="0" w:line="322" w:lineRule="exact"/>
        <w:ind w:left="720" w:right="20" w:hanging="340"/>
        <w:jc w:val="both"/>
      </w:pPr>
      <w:proofErr w:type="gramStart"/>
      <w:r>
        <w:rPr>
          <w:rStyle w:val="a8"/>
        </w:rPr>
        <w:t xml:space="preserve">характеризовать </w:t>
      </w:r>
      <w:r>
        <w:t>право как элемент культуры общества, систему законодательства, основные отрасли права, систему конституционных прав и свобод человека и гражданина, механизм реализации и защиты; избирательный и законодательный процессы в России, принципы организации и деятельности органов государственной власти, порядок рассмотрения гражданских, трудовых, административно-правовых споров; порядок заключения и расторжения трудовых договоров, формы социальной защиты и социального обеспечения, порядок получения платных образовательных услуг,</w:t>
      </w:r>
      <w:proofErr w:type="gramEnd"/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322" w:lineRule="exact"/>
        <w:ind w:left="720" w:right="20" w:hanging="340"/>
        <w:jc w:val="both"/>
      </w:pPr>
      <w:proofErr w:type="gramStart"/>
      <w:r>
        <w:rPr>
          <w:rStyle w:val="a8"/>
        </w:rPr>
        <w:t xml:space="preserve">объяснять </w:t>
      </w:r>
      <w:r>
        <w:t xml:space="preserve">происхождение государства и права, их взаимосвязь, механизм правового регулирования, содержание основных понятий и категорий базовых </w:t>
      </w:r>
      <w:r>
        <w:lastRenderedPageBreak/>
        <w:t>отраслей права,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абитуриента), особенности правоотношений, регулируемых публичным и частным правом,</w:t>
      </w:r>
      <w:proofErr w:type="gramEnd"/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322" w:lineRule="exact"/>
        <w:ind w:left="720" w:right="20" w:hanging="340"/>
        <w:jc w:val="both"/>
      </w:pPr>
      <w:r>
        <w:rPr>
          <w:rStyle w:val="a8"/>
        </w:rPr>
        <w:t xml:space="preserve">различать </w:t>
      </w:r>
      <w:r>
        <w:t>формы (источники) права, субъектов права, виды судопроизводства, основания и порядок назначения наказания, полномочия органов внутренних дел, прокуратуры, адвоката, нотариуса, международных органов защиты прав человека, объекты гражданского оборота,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договоров,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322" w:lineRule="exact"/>
        <w:ind w:left="720" w:right="20" w:hanging="340"/>
        <w:jc w:val="both"/>
      </w:pPr>
      <w:r>
        <w:rPr>
          <w:rStyle w:val="a8"/>
        </w:rPr>
        <w:t xml:space="preserve">приводить </w:t>
      </w:r>
      <w:r>
        <w:t>примеры различных видов правоотношений, правонарушений, ответственности, гарантий реализации основных конституционных прав, экологических правонарушений и ответственности за причинение вреда окружающей среде, общепризнанных принципов и норм международного права, правоприменительной практики;</w:t>
      </w:r>
    </w:p>
    <w:p w:rsidR="009E66AF" w:rsidRDefault="0023147D">
      <w:pPr>
        <w:pStyle w:val="31"/>
        <w:shd w:val="clear" w:color="auto" w:fill="auto"/>
        <w:spacing w:after="240" w:line="322" w:lineRule="exact"/>
        <w:ind w:right="20" w:firstLine="360"/>
      </w:pPr>
      <w:r>
        <w:t xml:space="preserve">По результатам изученного материала у учащихся должны быть сформированы компетенции использования приобретенных знаний и умений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730"/>
        </w:tabs>
        <w:spacing w:before="0" w:after="0" w:line="322" w:lineRule="exact"/>
        <w:ind w:left="720" w:right="20" w:hanging="340"/>
        <w:jc w:val="both"/>
      </w:pPr>
      <w:r>
        <w:t>поиска, анализа, интерпретации и использования правовой информации;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5"/>
        </w:tabs>
        <w:spacing w:before="0" w:after="0" w:line="326" w:lineRule="exact"/>
        <w:ind w:left="840" w:right="20" w:hanging="340"/>
        <w:jc w:val="both"/>
      </w:pPr>
      <w:r>
        <w:t>анализа текстов законодательных актов, норм права с точки зрения конкретных условий их реализации;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6" w:lineRule="exact"/>
        <w:ind w:left="840" w:right="20" w:hanging="340"/>
        <w:jc w:val="both"/>
      </w:pPr>
      <w:r>
        <w:t>изложения и аргументации собственных суждений о происходящих событиях и явлениях с точки зрения права;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6" w:lineRule="exact"/>
        <w:ind w:left="840" w:right="20" w:hanging="340"/>
        <w:jc w:val="both"/>
      </w:pPr>
      <w:r>
        <w:t>применения правил (норм) отношений, направленных на согласование интересов различных сторон (на заданных примерах);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5"/>
        </w:tabs>
        <w:spacing w:before="0" w:after="0" w:line="326" w:lineRule="exact"/>
        <w:ind w:left="840" w:right="20" w:hanging="340"/>
        <w:jc w:val="both"/>
      </w:pPr>
      <w:r>
        <w:t>осуществления учебных исследований и проектов по правовой тематике;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6" w:lineRule="exact"/>
        <w:ind w:left="840" w:right="20" w:hanging="340"/>
        <w:jc w:val="both"/>
      </w:pPr>
      <w: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способов и порядка разрешения споров;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5"/>
        </w:tabs>
        <w:spacing w:before="0" w:after="0" w:line="326" w:lineRule="exact"/>
        <w:ind w:left="840" w:right="20" w:hanging="340"/>
        <w:jc w:val="both"/>
      </w:pPr>
      <w:r>
        <w:t>обращения в надлежащие органы за квалифицированной юридической помощью.</w:t>
      </w:r>
    </w:p>
    <w:p w:rsidR="009E66AF" w:rsidRDefault="0023147D">
      <w:pPr>
        <w:pStyle w:val="31"/>
        <w:shd w:val="clear" w:color="auto" w:fill="auto"/>
        <w:spacing w:line="326" w:lineRule="exact"/>
        <w:ind w:left="840"/>
        <w:jc w:val="left"/>
      </w:pPr>
      <w:r>
        <w:t>Виды деятельности: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6" w:lineRule="exact"/>
        <w:ind w:left="840" w:right="20" w:hanging="340"/>
        <w:jc w:val="both"/>
      </w:pPr>
      <w:r>
        <w:t>работа с источниками права, в том числе новыми нормативными актами;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5"/>
        </w:tabs>
        <w:spacing w:before="0" w:after="0" w:line="326" w:lineRule="exact"/>
        <w:ind w:left="840" w:hanging="340"/>
        <w:jc w:val="both"/>
      </w:pPr>
      <w:r>
        <w:t>анализ норм закона с точки зрения конкретных условий их реализации;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6" w:lineRule="exact"/>
        <w:ind w:left="840" w:right="20" w:hanging="340"/>
        <w:jc w:val="both"/>
      </w:pPr>
      <w:r>
        <w:t>выбор правомерных форм поведения и способов защиты прав и интересов личности;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6" w:lineRule="exact"/>
        <w:ind w:left="840" w:right="20" w:hanging="340"/>
        <w:jc w:val="both"/>
      </w:pPr>
      <w:r>
        <w:t>изложение и аргументация собственных суждений о правовых явлениях общественной жизни;</w:t>
      </w:r>
    </w:p>
    <w:p w:rsidR="009E66AF" w:rsidRDefault="0023147D">
      <w:pPr>
        <w:pStyle w:val="3"/>
        <w:numPr>
          <w:ilvl w:val="0"/>
          <w:numId w:val="2"/>
        </w:numPr>
        <w:shd w:val="clear" w:color="auto" w:fill="auto"/>
        <w:tabs>
          <w:tab w:val="left" w:pos="850"/>
        </w:tabs>
        <w:spacing w:before="0" w:after="0" w:line="322" w:lineRule="exact"/>
        <w:ind w:left="840" w:right="20" w:hanging="340"/>
        <w:jc w:val="both"/>
      </w:pPr>
      <w:r>
        <w:t>решение отдельных правовых споров с учетом социального опыта ученика.</w:t>
      </w:r>
    </w:p>
    <w:p w:rsidR="009E66AF" w:rsidRDefault="0023147D">
      <w:pPr>
        <w:pStyle w:val="31"/>
        <w:shd w:val="clear" w:color="auto" w:fill="auto"/>
        <w:spacing w:line="322" w:lineRule="exact"/>
        <w:ind w:right="440"/>
        <w:jc w:val="center"/>
      </w:pPr>
      <w:r>
        <w:t>УЧЕБНО-ТЕМАТИЧЕСКИЙ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04"/>
        <w:gridCol w:w="4934"/>
        <w:gridCol w:w="1090"/>
        <w:gridCol w:w="1627"/>
        <w:gridCol w:w="926"/>
      </w:tblGrid>
      <w:tr w:rsidR="009E66AF">
        <w:trPr>
          <w:trHeight w:hRule="exact" w:val="34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a9"/>
              </w:rPr>
              <w:lastRenderedPageBreak/>
              <w:t>№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Раздел</w:t>
            </w: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Кол-во часов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34" w:type="dxa"/>
            <w:tcBorders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теория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практикум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к/</w:t>
            </w:r>
            <w:proofErr w:type="spellStart"/>
            <w:proofErr w:type="gramStart"/>
            <w:r>
              <w:rPr>
                <w:rStyle w:val="a9"/>
              </w:rPr>
              <w:t>р</w:t>
            </w:r>
            <w:proofErr w:type="spellEnd"/>
            <w:proofErr w:type="gramEnd"/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осударство</w:t>
            </w:r>
            <w:proofErr w:type="spellEnd"/>
            <w:proofErr w:type="gramEnd"/>
            <w:r>
              <w:rPr>
                <w:rStyle w:val="21"/>
              </w:rPr>
              <w:t xml:space="preserve"> и право.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Права и свободы граждан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Семейное право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Преступления и наказания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Управление государством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Правоохранительные органы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7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Налоги - финансовая основа государства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8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Резервное время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0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ИТОГО</w:t>
            </w: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68</w:t>
            </w:r>
          </w:p>
        </w:tc>
      </w:tr>
      <w:tr w:rsidR="009E66AF">
        <w:trPr>
          <w:trHeight w:hRule="exact" w:val="341"/>
          <w:jc w:val="center"/>
        </w:trPr>
        <w:tc>
          <w:tcPr>
            <w:tcW w:w="543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right"/>
            </w:pPr>
            <w:r>
              <w:rPr>
                <w:rStyle w:val="21"/>
              </w:rPr>
              <w:t>ОСНОВНОЕ СОД</w:t>
            </w: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08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</w:pPr>
            <w:r>
              <w:rPr>
                <w:rStyle w:val="21"/>
              </w:rPr>
              <w:t>ДЕРЖАНИЕ</w:t>
            </w:r>
          </w:p>
        </w:tc>
      </w:tr>
    </w:tbl>
    <w:p w:rsidR="009E66AF" w:rsidRDefault="009E66AF">
      <w:pPr>
        <w:rPr>
          <w:sz w:val="2"/>
          <w:szCs w:val="2"/>
        </w:rPr>
      </w:pPr>
    </w:p>
    <w:p w:rsidR="009E66AF" w:rsidRDefault="0023147D">
      <w:pPr>
        <w:pStyle w:val="3"/>
        <w:shd w:val="clear" w:color="auto" w:fill="auto"/>
        <w:spacing w:before="0" w:after="0" w:line="322" w:lineRule="exact"/>
        <w:ind w:right="440" w:firstLine="0"/>
        <w:jc w:val="center"/>
      </w:pPr>
      <w:r>
        <w:t>10 класс (70 часов)</w:t>
      </w:r>
    </w:p>
    <w:p w:rsidR="009E66AF" w:rsidRDefault="0023147D">
      <w:pPr>
        <w:pStyle w:val="50"/>
        <w:shd w:val="clear" w:color="auto" w:fill="auto"/>
        <w:ind w:right="440"/>
      </w:pPr>
      <w:r>
        <w:t>Государство и право. (10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100" w:right="20" w:firstLine="0"/>
        <w:jc w:val="both"/>
      </w:pPr>
      <w:r>
        <w:t xml:space="preserve">Гражданское право как отрасль российского права. Субъекты (участники) </w:t>
      </w:r>
      <w:proofErr w:type="spellStart"/>
      <w:proofErr w:type="gramStart"/>
      <w:r>
        <w:t>гражданско</w:t>
      </w:r>
      <w:proofErr w:type="spellEnd"/>
      <w:r>
        <w:t xml:space="preserve"> - правовых</w:t>
      </w:r>
      <w:proofErr w:type="gramEnd"/>
      <w:r>
        <w:t xml:space="preserve"> отношений. Ценность права и его роль в жизни общества. Право как ограничитель политики и власти. Политика и мораль. Нормы права и их система. Правотворчество. Законодательный процесс. Правонарушения и юридическая ответственность.</w:t>
      </w:r>
    </w:p>
    <w:p w:rsidR="009E66AF" w:rsidRDefault="0023147D">
      <w:pPr>
        <w:pStyle w:val="50"/>
        <w:shd w:val="clear" w:color="auto" w:fill="auto"/>
        <w:spacing w:line="317" w:lineRule="exact"/>
        <w:ind w:left="20"/>
      </w:pPr>
      <w:r>
        <w:t>Права и свободы граждан (22ч)</w:t>
      </w:r>
    </w:p>
    <w:p w:rsidR="009E66AF" w:rsidRDefault="0023147D">
      <w:pPr>
        <w:pStyle w:val="3"/>
        <w:shd w:val="clear" w:color="auto" w:fill="auto"/>
        <w:spacing w:before="0" w:after="0"/>
        <w:ind w:left="120" w:right="120" w:firstLine="0"/>
        <w:jc w:val="both"/>
      </w:pPr>
      <w:r>
        <w:t>Конституция РФ. Гражданство. Права и свободы как показатель гуманизма политики. Политические права и свободы. Конституционные обязанности граждан. Плебисцит, референдум, всенародный опрос. Выборы. Избирательный процесс и ответственность за его нарушение.</w:t>
      </w:r>
    </w:p>
    <w:p w:rsidR="009E66AF" w:rsidRDefault="0023147D">
      <w:pPr>
        <w:pStyle w:val="50"/>
        <w:shd w:val="clear" w:color="auto" w:fill="auto"/>
        <w:spacing w:line="317" w:lineRule="exact"/>
        <w:ind w:left="20"/>
      </w:pPr>
      <w:r>
        <w:t>Семейное право (4ч)</w:t>
      </w:r>
    </w:p>
    <w:p w:rsidR="009E66AF" w:rsidRDefault="0023147D">
      <w:pPr>
        <w:pStyle w:val="3"/>
        <w:shd w:val="clear" w:color="auto" w:fill="auto"/>
        <w:spacing w:before="0" w:after="0"/>
        <w:ind w:left="120" w:right="120" w:firstLine="0"/>
        <w:jc w:val="both"/>
      </w:pPr>
      <w:r>
        <w:t>Брак и семья по семейному праву. Брак и условия его заключения. Права и обязанности супругов. Права и обязанности родителей и детей.</w:t>
      </w:r>
    </w:p>
    <w:p w:rsidR="009E66AF" w:rsidRDefault="0023147D">
      <w:pPr>
        <w:pStyle w:val="50"/>
        <w:shd w:val="clear" w:color="auto" w:fill="auto"/>
        <w:spacing w:line="317" w:lineRule="exact"/>
        <w:ind w:left="20"/>
      </w:pPr>
      <w:r>
        <w:t>Преступления и наказания (5ч)</w:t>
      </w:r>
    </w:p>
    <w:p w:rsidR="009E66AF" w:rsidRDefault="0023147D">
      <w:pPr>
        <w:pStyle w:val="3"/>
        <w:shd w:val="clear" w:color="auto" w:fill="auto"/>
        <w:spacing w:before="0" w:after="0"/>
        <w:ind w:left="120" w:right="120" w:firstLine="0"/>
        <w:jc w:val="both"/>
      </w:pPr>
      <w:r>
        <w:t>Понятие преступления. Соучастие в преступлении. Виды преступлений. Наказание и его цели. Виды наказаний.</w:t>
      </w:r>
    </w:p>
    <w:p w:rsidR="009E66AF" w:rsidRDefault="0023147D">
      <w:pPr>
        <w:pStyle w:val="50"/>
        <w:shd w:val="clear" w:color="auto" w:fill="auto"/>
        <w:spacing w:line="317" w:lineRule="exact"/>
        <w:ind w:left="20"/>
      </w:pPr>
      <w:r>
        <w:t>Управление государством (8ч)</w:t>
      </w:r>
    </w:p>
    <w:p w:rsidR="009E66AF" w:rsidRDefault="0023147D">
      <w:pPr>
        <w:pStyle w:val="3"/>
        <w:shd w:val="clear" w:color="auto" w:fill="auto"/>
        <w:spacing w:before="0" w:after="0"/>
        <w:ind w:left="20" w:firstLine="0"/>
        <w:jc w:val="center"/>
      </w:pPr>
      <w:proofErr w:type="gramStart"/>
      <w:r>
        <w:t xml:space="preserve">Г </w:t>
      </w:r>
      <w:proofErr w:type="spellStart"/>
      <w:r>
        <w:t>осударственный</w:t>
      </w:r>
      <w:proofErr w:type="spellEnd"/>
      <w:proofErr w:type="gramEnd"/>
      <w:r>
        <w:t xml:space="preserve"> аппарат. Президент РФ. Парламент РФ. Правительство РФ. Министерства и ведомства РФ: понятие, правовой статус и виды. </w:t>
      </w:r>
      <w:r>
        <w:rPr>
          <w:rStyle w:val="aa"/>
        </w:rPr>
        <w:t>Правоохранительные органы (10ч)</w:t>
      </w:r>
    </w:p>
    <w:p w:rsidR="009E66AF" w:rsidRDefault="0023147D">
      <w:pPr>
        <w:pStyle w:val="3"/>
        <w:shd w:val="clear" w:color="auto" w:fill="auto"/>
        <w:spacing w:before="0" w:after="0"/>
        <w:ind w:left="120" w:right="120" w:firstLine="0"/>
        <w:jc w:val="both"/>
      </w:pPr>
      <w:r>
        <w:t>Правоохранительная система и ее задачи. Суды общей юрисдикции и арбитражные суды. Прокуратура. Нотариат. Адвокатура.</w:t>
      </w:r>
    </w:p>
    <w:p w:rsidR="009E66AF" w:rsidRDefault="0023147D">
      <w:pPr>
        <w:pStyle w:val="50"/>
        <w:shd w:val="clear" w:color="auto" w:fill="auto"/>
        <w:spacing w:line="317" w:lineRule="exact"/>
        <w:ind w:left="20"/>
      </w:pPr>
      <w:r>
        <w:t>Налоги - финансовая основа государства (7ч)</w:t>
      </w:r>
    </w:p>
    <w:p w:rsidR="009E66AF" w:rsidRDefault="0023147D">
      <w:pPr>
        <w:pStyle w:val="3"/>
        <w:shd w:val="clear" w:color="auto" w:fill="auto"/>
        <w:spacing w:before="0" w:after="0"/>
        <w:ind w:left="120" w:firstLine="0"/>
        <w:jc w:val="both"/>
      </w:pPr>
      <w:r>
        <w:t>Бюджетная система РФ. Налоговая система РФ.</w:t>
      </w:r>
    </w:p>
    <w:p w:rsidR="009E66AF" w:rsidRDefault="0023147D">
      <w:pPr>
        <w:pStyle w:val="ac"/>
        <w:framePr w:w="9586" w:wrap="notBeside" w:vAnchor="text" w:hAnchor="text" w:xAlign="center" w:y="1"/>
        <w:shd w:val="clear" w:color="auto" w:fill="auto"/>
      </w:pPr>
      <w:r>
        <w:rPr>
          <w:rStyle w:val="ad"/>
          <w:b/>
          <w:bCs/>
        </w:rPr>
        <w:lastRenderedPageBreak/>
        <w:t xml:space="preserve">Резервное время 4 часа </w:t>
      </w:r>
      <w:r>
        <w:rPr>
          <w:rStyle w:val="ae"/>
          <w:b/>
          <w:bCs/>
        </w:rPr>
        <w:t>КАЛЕНДАРНО-ТЕМАТИЧЕСКОЕ ПЛАНИРОВАНИЕ 10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60"/>
        <w:gridCol w:w="6274"/>
        <w:gridCol w:w="1075"/>
        <w:gridCol w:w="1277"/>
      </w:tblGrid>
      <w:tr w:rsidR="009E66AF">
        <w:trPr>
          <w:trHeight w:hRule="exact" w:val="97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120" w:line="270" w:lineRule="exact"/>
              <w:ind w:left="340" w:firstLine="0"/>
            </w:pPr>
            <w:r>
              <w:rPr>
                <w:rStyle w:val="a9"/>
              </w:rPr>
              <w:t>№</w:t>
            </w:r>
          </w:p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120" w:after="0" w:line="270" w:lineRule="exact"/>
              <w:ind w:left="140" w:firstLine="0"/>
            </w:pPr>
            <w:r>
              <w:rPr>
                <w:rStyle w:val="a9"/>
              </w:rPr>
              <w:t>урока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Тема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a9"/>
              </w:rPr>
              <w:t>Кол-</w:t>
            </w:r>
          </w:p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a9"/>
              </w:rPr>
              <w:t>во</w:t>
            </w:r>
          </w:p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a9"/>
              </w:rPr>
              <w:t>часов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rPr>
                <w:rStyle w:val="a9"/>
              </w:rPr>
              <w:t>Дата / коррек</w:t>
            </w:r>
            <w:r>
              <w:rPr>
                <w:rStyle w:val="a9"/>
              </w:rPr>
              <w:softHyphen/>
              <w:t>тировка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Государство и право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Введение. Основные задачи курса.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Теория происхождения государства.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7.09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Виды государств. Признаки государства.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9.09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Задачи и функции государства.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14.09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Виды норм поведения.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16.09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Возникновение права. Признаки права.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21.09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Классификация права.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23.09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Функции права.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28.09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 как ограничитель политики и власти.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30.09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Политика и мораль.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5.10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Права и свободы граждан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Нормы права и их системы.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7.10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Понятие правотворчества и его разновидности. Законодательство.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12.10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Парламенты и их типы.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14.10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Принятие законов и вступление законов в силу.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19.10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Правомерное поведение.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21.10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Виды и причины правонарушений.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26.10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Понятия, цели, принципы, виды юридической ответственности.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28.10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Право. Повторительно-обобщающий урок.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11.11</w:t>
            </w:r>
          </w:p>
        </w:tc>
      </w:tr>
      <w:tr w:rsidR="009E66AF">
        <w:trPr>
          <w:trHeight w:hRule="exact" w:val="34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Основы конституционных сторон.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16.11</w:t>
            </w:r>
          </w:p>
        </w:tc>
      </w:tr>
    </w:tbl>
    <w:p w:rsidR="009E66AF" w:rsidRDefault="009E6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60"/>
        <w:gridCol w:w="6274"/>
        <w:gridCol w:w="1075"/>
        <w:gridCol w:w="1277"/>
      </w:tblGrid>
      <w:tr w:rsidR="009E66AF">
        <w:trPr>
          <w:trHeight w:hRule="exact" w:val="34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lastRenderedPageBreak/>
              <w:t>20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Гражданство.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18.11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Личные права граждан.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23.11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Политические права и свободы.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25.11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Социальные и экономические права.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30.11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Трудовые и культурные права.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Конституционные обязанности.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7.12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Соотношение прав, свобод и обязанностей.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9.12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Плебисцит, референдум.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14.12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Выборы.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16.12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Избирательный процесс.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21.12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Ответственность за нарушение избирательного процесса.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23.12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Решение задач.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27.12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Повторительно-обобщающий урок.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30.12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Управление государством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осударственный</w:t>
            </w:r>
            <w:proofErr w:type="spellEnd"/>
            <w:proofErr w:type="gramEnd"/>
            <w:r>
              <w:rPr>
                <w:rStyle w:val="21"/>
              </w:rPr>
              <w:t xml:space="preserve"> аппарат.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13.01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Президент РФ.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18.01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Парламент РФ.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20.01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Правительство РФ.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25.01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Министерства и ведомства РФ: понятие, правовой статус и виды.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27.01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Решение задач по теме.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1.02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rPr>
                <w:rStyle w:val="21"/>
              </w:rPr>
              <w:t xml:space="preserve">Деловая игра: «Заседание </w:t>
            </w: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осударственной</w:t>
            </w:r>
            <w:proofErr w:type="spellEnd"/>
            <w:proofErr w:type="gramEnd"/>
            <w:r>
              <w:rPr>
                <w:rStyle w:val="21"/>
              </w:rPr>
              <w:t xml:space="preserve"> Думы»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4.02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Контрольная работа по разделу.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10.02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Правоохранительные органы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Правоохранительная система и ее задачи.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15.02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Суды общей юрисдикции.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17.02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Арбитражные суды и особенности судебной власти.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22.02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Решение задач по теме.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24.02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Прокуратура, ее компетенция.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01.03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Полномочия прокурора.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03.03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Нотариат.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08.03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Адвокатура.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10.03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Деловая игра: «Заседание суда»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15.03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Контрольная работа по разделу.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17.03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Семейное право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Брак и семья по семейному праву.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05.04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Брак и условия его заключения.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07.04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Права и обязанности супругов.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12.04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Права и обязанности родителей и детей.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14.04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Преступления и наказания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преступления. Виды преступлений.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19.04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Наказание и его цели. Виды наказаний.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21.04</w:t>
            </w:r>
          </w:p>
        </w:tc>
      </w:tr>
      <w:tr w:rsidR="009E66AF">
        <w:trPr>
          <w:trHeight w:hRule="exact" w:val="34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Соучастие в преступлении.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</w:pPr>
            <w:r>
              <w:rPr>
                <w:rStyle w:val="21"/>
              </w:rPr>
              <w:t>26.04</w:t>
            </w:r>
          </w:p>
        </w:tc>
      </w:tr>
    </w:tbl>
    <w:p w:rsidR="009E66AF" w:rsidRDefault="009E6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60"/>
        <w:gridCol w:w="6274"/>
        <w:gridCol w:w="1075"/>
        <w:gridCol w:w="1277"/>
      </w:tblGrid>
      <w:tr w:rsidR="009E66AF">
        <w:trPr>
          <w:trHeight w:hRule="exact" w:val="34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lastRenderedPageBreak/>
              <w:t>58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Решение задач по теме.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60" w:firstLine="0"/>
            </w:pPr>
            <w:r>
              <w:rPr>
                <w:rStyle w:val="21"/>
              </w:rPr>
              <w:t>28.04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Контрольная работа по разделу.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60" w:firstLine="0"/>
            </w:pPr>
            <w:r>
              <w:rPr>
                <w:rStyle w:val="21"/>
              </w:rPr>
              <w:t>03.05</w:t>
            </w:r>
          </w:p>
        </w:tc>
      </w:tr>
      <w:tr w:rsidR="009E66AF">
        <w:trPr>
          <w:trHeight w:hRule="exact" w:val="32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Налоги - финансовая основа государства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бюджета.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5.05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Бюджетное устройство в Российской Федерации.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60" w:firstLine="0"/>
            </w:pPr>
            <w:r>
              <w:rPr>
                <w:rStyle w:val="21"/>
              </w:rPr>
              <w:t>12.05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налога, функции и виды налогов.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60" w:firstLine="0"/>
            </w:pPr>
            <w:r>
              <w:rPr>
                <w:rStyle w:val="21"/>
              </w:rPr>
              <w:t>17.05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Ответственность за нарушение налогового законодательства.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60" w:firstLine="0"/>
            </w:pPr>
            <w:r>
              <w:rPr>
                <w:rStyle w:val="21"/>
              </w:rPr>
              <w:t>19.05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Решение задач по теме.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360" w:firstLine="0"/>
            </w:pPr>
            <w:r>
              <w:rPr>
                <w:rStyle w:val="21"/>
              </w:rPr>
              <w:t>24.05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Контрольная работа по разделу.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65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Защита творческих работ: «Я выбираю профессию юриста»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Итоговое повторение.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4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Итоговая контрольная работа.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58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E66AF" w:rsidRDefault="009E6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5251"/>
        <w:gridCol w:w="1147"/>
        <w:gridCol w:w="1738"/>
        <w:gridCol w:w="984"/>
      </w:tblGrid>
      <w:tr w:rsidR="009E66AF">
        <w:trPr>
          <w:trHeight w:hRule="exact" w:val="288"/>
          <w:jc w:val="center"/>
        </w:trPr>
        <w:tc>
          <w:tcPr>
            <w:tcW w:w="57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right"/>
            </w:pPr>
            <w:proofErr w:type="gramStart"/>
            <w:r>
              <w:rPr>
                <w:rStyle w:val="a9"/>
              </w:rPr>
              <w:t>УЧЕБНО-ТЕМАТИЧЕСКИ]</w:t>
            </w:r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</w:pPr>
            <w:r>
              <w:rPr>
                <w:rStyle w:val="a9"/>
              </w:rPr>
              <w:t>Н</w:t>
            </w:r>
          </w:p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</w:pPr>
            <w:proofErr w:type="gramStart"/>
            <w:r>
              <w:rPr>
                <w:rStyle w:val="a9"/>
                <w:vertAlign w:val="subscript"/>
              </w:rPr>
              <w:t>П</w:t>
            </w:r>
            <w:r>
              <w:rPr>
                <w:rStyle w:val="a9"/>
              </w:rPr>
              <w:t>Л</w:t>
            </w:r>
            <w:proofErr w:type="gramEnd"/>
          </w:p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</w:pPr>
            <w:r>
              <w:rPr>
                <w:rStyle w:val="a9"/>
              </w:rPr>
              <w:t>|Н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160" w:firstLine="0"/>
            </w:pPr>
            <w:r>
              <w:rPr>
                <w:rStyle w:val="a9"/>
              </w:rPr>
              <w:t>11 класс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a9"/>
              </w:rPr>
              <w:t>№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Раздел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40" w:firstLine="0"/>
            </w:pPr>
            <w:r>
              <w:rPr>
                <w:rStyle w:val="a9"/>
              </w:rPr>
              <w:t>£</w:t>
            </w:r>
            <w:proofErr w:type="spellStart"/>
            <w:r>
              <w:rPr>
                <w:rStyle w:val="a9"/>
              </w:rPr>
              <w:t>ол-во</w:t>
            </w:r>
            <w:proofErr w:type="spellEnd"/>
            <w:r>
              <w:rPr>
                <w:rStyle w:val="a9"/>
              </w:rPr>
              <w:t xml:space="preserve"> часов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51" w:type="dxa"/>
            <w:tcBorders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теория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9"/>
              </w:rPr>
              <w:t>практикум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331" w:lineRule="exact"/>
              <w:ind w:right="400" w:firstLine="0"/>
              <w:jc w:val="right"/>
            </w:pPr>
            <w:r>
              <w:rPr>
                <w:rStyle w:val="a9"/>
              </w:rPr>
              <w:t>В т.ч. к.р.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rPr>
                <w:rStyle w:val="21"/>
              </w:rPr>
              <w:t>Государственно-правовое регулирование экономики.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64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осударственный</w:t>
            </w:r>
            <w:proofErr w:type="spellEnd"/>
            <w:proofErr w:type="gramEnd"/>
            <w:r>
              <w:rPr>
                <w:rStyle w:val="21"/>
              </w:rPr>
              <w:t xml:space="preserve"> бюджет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Собственность.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Юридические формы предпринимательства.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Договоры.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Ценные бумаги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Труд и социальная защита.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Споры и порядок их рассмотрения.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Защита гражданских и трудовых прав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00" w:firstLine="0"/>
            </w:pPr>
            <w:r>
              <w:rPr>
                <w:rStyle w:val="21"/>
              </w:rPr>
              <w:t>8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Резервное время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Всего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52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21"/>
              </w:rPr>
              <w:t>6</w:t>
            </w:r>
          </w:p>
        </w:tc>
      </w:tr>
      <w:tr w:rsidR="009E66AF">
        <w:trPr>
          <w:trHeight w:hRule="exact" w:val="34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9E66AF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ИТОГО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68</w:t>
            </w:r>
          </w:p>
        </w:tc>
      </w:tr>
    </w:tbl>
    <w:p w:rsidR="009E66AF" w:rsidRDefault="0023147D">
      <w:pPr>
        <w:pStyle w:val="23"/>
        <w:framePr w:w="9653" w:wrap="notBeside" w:vAnchor="text" w:hAnchor="text" w:xAlign="center" w:y="1"/>
        <w:shd w:val="clear" w:color="auto" w:fill="auto"/>
      </w:pPr>
      <w:r>
        <w:t>ОСНОВНОЕ СОДЕРЖАНИЕ (68 часов)</w:t>
      </w:r>
    </w:p>
    <w:p w:rsidR="009E66AF" w:rsidRDefault="009E66AF">
      <w:pPr>
        <w:rPr>
          <w:sz w:val="2"/>
          <w:szCs w:val="2"/>
        </w:rPr>
      </w:pPr>
    </w:p>
    <w:p w:rsidR="009E66AF" w:rsidRDefault="0023147D">
      <w:pPr>
        <w:pStyle w:val="31"/>
        <w:shd w:val="clear" w:color="auto" w:fill="auto"/>
        <w:spacing w:line="322" w:lineRule="exact"/>
        <w:ind w:left="100" w:right="160" w:firstLine="740"/>
      </w:pPr>
      <w:r>
        <w:t>Тема 1. ГОСУДАРСТВЕННО-ПРАВОВОЕ РЕГУЛИРОВАНИЕ ЭКОНОМИКИ (4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100" w:right="160" w:firstLine="740"/>
        <w:jc w:val="both"/>
      </w:pPr>
      <w:r>
        <w:t>Роль права в жизни общества: понятие права, значение права в различных сферах общественной жизни (политической, экономической, социальной, духовной).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100" w:right="160" w:firstLine="740"/>
        <w:jc w:val="both"/>
      </w:pPr>
      <w:proofErr w:type="gramStart"/>
      <w:r>
        <w:t>Рыночная экономика как объект воздействия права: производящее хозяйство как этап в развитии человечества, типы экономики (традиционная, рыночная, командная или административная), причины вмешательства государства в рыночную экономику (психологические, экологические, экономические, политические, социальные, технологические).</w:t>
      </w:r>
      <w:proofErr w:type="gramEnd"/>
    </w:p>
    <w:p w:rsidR="009E66AF" w:rsidRDefault="0023147D">
      <w:pPr>
        <w:pStyle w:val="3"/>
        <w:shd w:val="clear" w:color="auto" w:fill="auto"/>
        <w:spacing w:before="0" w:after="0" w:line="322" w:lineRule="exact"/>
        <w:ind w:left="100" w:right="160" w:firstLine="740"/>
        <w:jc w:val="both"/>
      </w:pPr>
      <w:proofErr w:type="gramStart"/>
      <w:r>
        <w:t xml:space="preserve">Г </w:t>
      </w:r>
      <w:proofErr w:type="spellStart"/>
      <w:r>
        <w:t>осударственно-правовой</w:t>
      </w:r>
      <w:proofErr w:type="spellEnd"/>
      <w:proofErr w:type="gramEnd"/>
      <w:r>
        <w:t xml:space="preserve"> контроль за экономикой. </w:t>
      </w:r>
      <w:proofErr w:type="gramStart"/>
      <w:r>
        <w:t>Виды го</w:t>
      </w:r>
      <w:r>
        <w:softHyphen/>
        <w:t>сударственно-правового контроля (владение и управление предприятиями на</w:t>
      </w:r>
      <w:proofErr w:type="gramEnd"/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0"/>
        <w:jc w:val="both"/>
      </w:pPr>
      <w:proofErr w:type="gramStart"/>
      <w:r>
        <w:t>праве</w:t>
      </w:r>
      <w:proofErr w:type="gramEnd"/>
      <w:r>
        <w:t xml:space="preserve"> государственной собственности, контроль за размещением и строительством предприятий, оказание финансовой поддержки и строительство инфраструктуры, </w:t>
      </w:r>
      <w:r>
        <w:lastRenderedPageBreak/>
        <w:t>налоговый, экологический, санитарный, таможенный, пожарный контроль, контроль за соблюдением трудового и социального законодательства).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proofErr w:type="gramStart"/>
      <w:r>
        <w:t>Социально-экономические права граждан: понятие и виды; эко</w:t>
      </w:r>
      <w:r>
        <w:softHyphen/>
        <w:t>номические права и свободы (право на предпринимательскую деятельность, на частную собственность, право иметь в частной собственности землю и иные природные ресурсы); социальные права (право на труд, на отдых, на материнство и детство, на социальное обеспечение, на жилище, на охрану здоровья и медицинскую помощь, на образование, на благоприятную окружающую среду).</w:t>
      </w:r>
      <w:proofErr w:type="gramEnd"/>
    </w:p>
    <w:p w:rsidR="009E66AF" w:rsidRDefault="0023147D">
      <w:pPr>
        <w:pStyle w:val="31"/>
        <w:shd w:val="clear" w:color="auto" w:fill="auto"/>
        <w:spacing w:line="322" w:lineRule="exact"/>
        <w:ind w:left="20" w:firstLine="720"/>
      </w:pPr>
      <w:r>
        <w:t>Тема 2. ГОСУДАРСТВЕННЫЙ БЮДЖЕТ (3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Понятие государственного бюджета. Бюджетная система в РФ и принципы ее построения. Структура бюджета: доходы и расходы государства.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Понятие налога, функции и виды налогов. Характеристика законов о налогах. Ответственность за нарушение налогового законодательства. Налоговая система РФ.</w:t>
      </w:r>
    </w:p>
    <w:p w:rsidR="009E66AF" w:rsidRDefault="0023147D">
      <w:pPr>
        <w:pStyle w:val="31"/>
        <w:shd w:val="clear" w:color="auto" w:fill="auto"/>
        <w:spacing w:line="322" w:lineRule="exact"/>
        <w:ind w:left="20" w:firstLine="720"/>
      </w:pPr>
      <w:r>
        <w:t>Тема 3. СОБСТВЕННОСТЬ (12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firstLine="720"/>
        <w:jc w:val="both"/>
      </w:pPr>
      <w:r>
        <w:t>Законодательство, регулирующее отношения собственности.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Понятие права собственности и его содержание (правомочия владения, пользования и распоряжения). Виды собственности: а) по субъектам (собственность граждан, юридических лиц, государственных и муниципальных образований); б) в зависимости от категории имущества (собственность на движимое и недвижимое имущество); в) общая собственность.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Право частной собственности граждан. Право частной собственности граждан — индивидуальных предпринимателей. Наследование имущества граждан и его виды (по закону и по завещанию). Право частной собственности юридических лиц: содержание и специфика. Право государственной и муниципальной собственности: понятие и своеобразие.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 xml:space="preserve">Право собственности на движимое имущество: понятие движимости (вещи, деньги, ценные бумаги, валютные ценности и др.) и особенности права собственности </w:t>
      </w:r>
      <w:proofErr w:type="gramStart"/>
      <w:r>
        <w:t>на</w:t>
      </w:r>
      <w:proofErr w:type="gramEnd"/>
      <w:r>
        <w:t xml:space="preserve"> нес. Право собственности на недвижимое имущество: понятие недвижимости (строения, земельные участки, суда и др.) и особенности права собственности на нее. Жилые помещения как объект недвижимости. Договоры найма жилого помещения.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Право общей собственности: понятие и виды (общая долевая и общая совместная). Раздел общей совместной собственности супругов.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Способы приобретения права собственности (первоначальные и производные). Основания прекращения права собственности.</w:t>
      </w:r>
    </w:p>
    <w:p w:rsidR="009E66AF" w:rsidRDefault="0023147D">
      <w:pPr>
        <w:pStyle w:val="31"/>
        <w:shd w:val="clear" w:color="auto" w:fill="auto"/>
        <w:spacing w:line="322" w:lineRule="exact"/>
        <w:ind w:left="20"/>
      </w:pPr>
      <w:r>
        <w:t>Тема 4. ЮР</w:t>
      </w:r>
      <w:r>
        <w:rPr>
          <w:rStyle w:val="32"/>
          <w:b/>
          <w:bCs/>
        </w:rPr>
        <w:t>И</w:t>
      </w:r>
      <w:r>
        <w:t>Д</w:t>
      </w:r>
      <w:r>
        <w:rPr>
          <w:rStyle w:val="32"/>
          <w:b/>
          <w:bCs/>
        </w:rPr>
        <w:t>И</w:t>
      </w:r>
      <w:r>
        <w:t>ЧЕС</w:t>
      </w:r>
      <w:r>
        <w:rPr>
          <w:rStyle w:val="32"/>
          <w:b/>
          <w:bCs/>
        </w:rPr>
        <w:t>КИ</w:t>
      </w:r>
      <w:r>
        <w:t>Е ФОРМЫ ПРЕД</w:t>
      </w:r>
      <w:r>
        <w:rPr>
          <w:rStyle w:val="32"/>
          <w:b/>
          <w:bCs/>
        </w:rPr>
        <w:t>ПРИНИМ</w:t>
      </w:r>
      <w:r>
        <w:t>АТЕЛЬСТВА (10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firstLine="720"/>
        <w:jc w:val="both"/>
      </w:pPr>
      <w:r>
        <w:t>Понятие и признаки предпринимательства: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1) инициативная, самостоятельная деятельность; 2) деятельность, направленная на систематическое получение прибыли; 3) рискованная деятельность; 4) деятельность, за результаты которой отвечает сам предприниматель своим имуществом. Определение предпринимательской деятельности.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Формы предпринимательства: индивидуальное, партнерское, корпоративное. Достоинства и недостатки различных форм пред</w:t>
      </w:r>
      <w:r>
        <w:softHyphen/>
        <w:t>принимательства. Виды предпринимательства (</w:t>
      </w:r>
      <w:proofErr w:type="gramStart"/>
      <w:r>
        <w:t>производственное</w:t>
      </w:r>
      <w:proofErr w:type="gramEnd"/>
      <w:r>
        <w:t xml:space="preserve"> и в сфере услуг).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Индивидуальное предпринимательство: возраст, необходимый для занятия им; правовой статус индивидуального предпринимателя (его права и обязанности), экономическая роль малого бизнеса.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Юридические лица: понятия и признаки; виды юридических лиц (коммерческие и некоммерческие).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lastRenderedPageBreak/>
        <w:t>Виды коммерческих организаций: хозяйственные товарищества и их признаки; разновидности товариществ (полные и товарищества на вере); хозяйственные общества (общества с ограниченной ответственностью и акционерные); производственные кооперативы; унитарные предприятия.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Создание, реорганизация, ликвидация предпринимательских организаций.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proofErr w:type="gramStart"/>
      <w:r>
        <w:t>Несостоятельность (банкротство) предпринимателей: понятие банкротства; банкротство индивидуальных предпринимателей; порядок признания банкротами коммерческих организаций (наблюдение, внешнее управление, конкурсное производство).</w:t>
      </w:r>
      <w:proofErr w:type="gramEnd"/>
    </w:p>
    <w:p w:rsidR="009E66AF" w:rsidRDefault="0023147D">
      <w:pPr>
        <w:pStyle w:val="31"/>
        <w:shd w:val="clear" w:color="auto" w:fill="auto"/>
        <w:spacing w:line="322" w:lineRule="exact"/>
        <w:ind w:left="20" w:firstLine="720"/>
      </w:pPr>
      <w:r>
        <w:t>Тема 5. ДОГОВОРЫ (8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Понятие договора и его содержание (условия существенные и несущественные). Форма договора (устная, письменная и нотариальная).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 xml:space="preserve">Виды договоров. </w:t>
      </w:r>
      <w:proofErr w:type="gramStart"/>
      <w:r>
        <w:t>Краткая характеристика наиболее распространенных договоров (купли-продажи, мены, дарения, аренды, подряда, перевозки, займа, банковского вклада, хранения, поручения).</w:t>
      </w:r>
      <w:proofErr w:type="gramEnd"/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Порядок заключения договора и его стадии. Принципы исполнения договора. Способы обеспечения исполнения договора (неустойка в виде штрафа или пени, залог, удержание, поручительство, задаток).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 xml:space="preserve">Гражданско-правовая ответственность: понятие, особенности, виды (договорная и внедоговорная). Меры гражданско-правовой ответственности за неисполнение договоров (возмещение </w:t>
      </w:r>
      <w:proofErr w:type="spellStart"/>
      <w:r>
        <w:t>убытков</w:t>
      </w:r>
      <w:proofErr w:type="gramStart"/>
      <w:r>
        <w:t>,в</w:t>
      </w:r>
      <w:proofErr w:type="gramEnd"/>
      <w:r>
        <w:t>зыскание</w:t>
      </w:r>
      <w:proofErr w:type="spellEnd"/>
      <w:r>
        <w:t xml:space="preserve"> неустойки). Основания наложения гражданско-правовой ответственности: противоправное поведение; наличие вреда и его причинной связи с противоправным поведением; вина.</w:t>
      </w:r>
    </w:p>
    <w:p w:rsidR="009E66AF" w:rsidRDefault="0023147D">
      <w:pPr>
        <w:pStyle w:val="31"/>
        <w:shd w:val="clear" w:color="auto" w:fill="auto"/>
        <w:spacing w:line="322" w:lineRule="exact"/>
        <w:ind w:left="20" w:firstLine="720"/>
      </w:pPr>
      <w:r>
        <w:t>Тема 6. ЦЕННЫЕ БУМАГИ (2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История возникновения ценных бумаг. Понятие и назначение ценных бумаг. Виды ценных бумаг.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proofErr w:type="gramStart"/>
      <w:r>
        <w:t>Рынок ценных бумаг: понятие; его участники (эмитенты, инвесторы, брокеры, дилеры, управляющие ценными бумагами, регистраторы, служащие фондовых бирж и др.).</w:t>
      </w:r>
      <w:proofErr w:type="gramEnd"/>
    </w:p>
    <w:p w:rsidR="009E66AF" w:rsidRDefault="0023147D">
      <w:pPr>
        <w:pStyle w:val="31"/>
        <w:shd w:val="clear" w:color="auto" w:fill="auto"/>
        <w:spacing w:line="322" w:lineRule="exact"/>
        <w:ind w:left="20" w:firstLine="720"/>
      </w:pPr>
      <w:r>
        <w:t>Тема 7. ТРУД И СОЦИАЛЬНАЯ ЗАЩИТА (11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Необходимость регулирования трудового процесса. Законодательство о труде (Конституция РФ, Кодекс законов о труде РФ).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Занятость и трудоустройство в РФ. Задачи Службы занятости. Трудовое правоотношение: права и обязанности работников и работодателей. Гарантии при приеме на работу. Документы, необходимые при устройстве на работу.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0"/>
        <w:jc w:val="both"/>
      </w:pPr>
      <w:r>
        <w:t>Трудовой договор и его содержание (условия обязательные и дополнительные). Форма трудового договора. Основания увольнения работников. Оформление увольнения.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Безработица. Регистрация безработных. Подыскание подходящей работы. Обучение и переобучение безработных. Пособие по безработице.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Страхование. Виды социальной помощи по государственному страхованию (медицинская помощь, пособия по временной не</w:t>
      </w:r>
      <w:r>
        <w:softHyphen/>
        <w:t>трудоспособности, по беременности и родам, по уходу за ребенком, ежемесячное пособие на ребенка, единовременные пособия). Пенсии и их виды (по старости, по инвалидности, по случаю потери кормильца).</w:t>
      </w:r>
    </w:p>
    <w:p w:rsidR="009E66AF" w:rsidRDefault="0023147D">
      <w:pPr>
        <w:pStyle w:val="31"/>
        <w:shd w:val="clear" w:color="auto" w:fill="auto"/>
        <w:spacing w:line="322" w:lineRule="exact"/>
        <w:ind w:left="300" w:firstLine="720"/>
      </w:pPr>
      <w:r>
        <w:t>Тема 8. СПОРЫ И ПОРЯДОК ИХ РАССМОТРЕНИЯ (9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 xml:space="preserve">Понятие экономических споров и их виды. Понятие гражданских споров и их виды. Порядок рассмотрения споров: досудебный (претензионный) и судебный. </w:t>
      </w:r>
      <w:r>
        <w:lastRenderedPageBreak/>
        <w:t>Стороны в споре.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firstLine="720"/>
        <w:jc w:val="both"/>
      </w:pPr>
      <w:r>
        <w:t>Судебные расходы. Судебные доказательства.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Стадии судебного разбирательства (</w:t>
      </w:r>
      <w:proofErr w:type="gramStart"/>
      <w:r>
        <w:t>подготовительная</w:t>
      </w:r>
      <w:proofErr w:type="gramEnd"/>
      <w:r>
        <w:t>, исследования обстоятельств дела, судебных прений, вынесения решения).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firstLine="720"/>
        <w:jc w:val="both"/>
      </w:pPr>
      <w:r>
        <w:t>Подсудность имущественных споров. Сроки исковой давности.</w:t>
      </w:r>
    </w:p>
    <w:p w:rsidR="009E66AF" w:rsidRDefault="0023147D">
      <w:pPr>
        <w:pStyle w:val="31"/>
        <w:shd w:val="clear" w:color="auto" w:fill="auto"/>
        <w:spacing w:line="322" w:lineRule="exact"/>
        <w:ind w:left="300" w:firstLine="720"/>
      </w:pPr>
      <w:r>
        <w:t>Тема 9. ЗАЩИТА ГРАЖДАНСКИХ И ТРУДОВЫХ ПРАВ (9 ч)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 xml:space="preserve">Зашита права собственности силами самого собственника. Зашита права собственности с помощью юридической ответственности: </w:t>
      </w:r>
      <w:proofErr w:type="spellStart"/>
      <w:proofErr w:type="gramStart"/>
      <w:r>
        <w:t>гражданско</w:t>
      </w:r>
      <w:proofErr w:type="spellEnd"/>
      <w:r>
        <w:t>- правовой</w:t>
      </w:r>
      <w:proofErr w:type="gramEnd"/>
      <w:r>
        <w:t>; уголовной; административной; материальной. Специальные способы защиты права собственности (</w:t>
      </w:r>
      <w:proofErr w:type="spellStart"/>
      <w:r>
        <w:t>виндикационный</w:t>
      </w:r>
      <w:proofErr w:type="spellEnd"/>
      <w:r>
        <w:t xml:space="preserve"> и </w:t>
      </w:r>
      <w:proofErr w:type="spellStart"/>
      <w:r>
        <w:t>негаторный</w:t>
      </w:r>
      <w:proofErr w:type="spellEnd"/>
      <w:r>
        <w:t xml:space="preserve"> иски).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Защита чести, достоинства и деловой репутации: уголовно-правовая и гражданско-правовая (опровержение, возмещение убытков, компенсация морального вреда).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Законодательство о защите прав потребителей. Основные права потребителей. Ответственность продавца за нарушение прав потребителей.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Защита прав акционеров от нарушений со стороны: а) акционерного общества в целом; б) директоров и управляющих; в) наемных работников; г) государственных органов.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Защита трудовых прав граждан. Трудовые споры и их виды. Индивидуальные трудовые споры, рассматриваемые комиссией по трудовым спорам и судом. Коллективные трудовые споры и порядок их разрешения (примирительная комиссия, трудовой арбитраж). Забастовки и правила их проведения.</w:t>
      </w:r>
    </w:p>
    <w:p w:rsidR="009E66AF" w:rsidRDefault="0023147D">
      <w:pPr>
        <w:pStyle w:val="3"/>
        <w:shd w:val="clear" w:color="auto" w:fill="auto"/>
        <w:spacing w:before="0" w:after="0" w:line="322" w:lineRule="exact"/>
        <w:ind w:left="300" w:right="300" w:firstLine="720"/>
        <w:jc w:val="both"/>
      </w:pPr>
      <w:r>
        <w:t>Защита трудовых прав несовершеннолетних: трудоустройство; правила приема на работу; ограничения в переноске тяжестей; нормы труда; отпуска; заработная плата; увольнение.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0"/>
        <w:gridCol w:w="6595"/>
        <w:gridCol w:w="883"/>
        <w:gridCol w:w="1378"/>
      </w:tblGrid>
      <w:tr w:rsidR="009E66AF">
        <w:trPr>
          <w:trHeight w:hRule="exact" w:val="288"/>
          <w:jc w:val="center"/>
        </w:trPr>
        <w:tc>
          <w:tcPr>
            <w:tcW w:w="7675" w:type="dxa"/>
            <w:gridSpan w:val="2"/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right"/>
            </w:pPr>
            <w:r>
              <w:rPr>
                <w:rStyle w:val="a9"/>
              </w:rPr>
              <w:t>КАЛЕНДАРНО-ТЕМАТИЧЕСКОЕ ПЛАНИРОВАНИ</w:t>
            </w:r>
          </w:p>
        </w:tc>
        <w:tc>
          <w:tcPr>
            <w:tcW w:w="226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60" w:firstLine="0"/>
            </w:pPr>
            <w:r>
              <w:rPr>
                <w:rStyle w:val="a9"/>
              </w:rPr>
              <w:t>Е 11 класс</w:t>
            </w:r>
          </w:p>
        </w:tc>
      </w:tr>
      <w:tr w:rsidR="009E66AF">
        <w:trPr>
          <w:trHeight w:hRule="exact" w:val="97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21"/>
              </w:rPr>
              <w:t>№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r>
              <w:rPr>
                <w:rStyle w:val="21"/>
              </w:rPr>
              <w:t>урока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Тема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21"/>
              </w:rPr>
              <w:t>Кол-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21"/>
              </w:rPr>
              <w:t>во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1"/>
              </w:rPr>
              <w:t>Дата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1"/>
              </w:rPr>
              <w:t>/</w:t>
            </w:r>
            <w:proofErr w:type="spellStart"/>
            <w:r>
              <w:rPr>
                <w:rStyle w:val="21"/>
              </w:rPr>
              <w:t>коррек</w:t>
            </w:r>
            <w:proofErr w:type="spellEnd"/>
            <w:r>
              <w:rPr>
                <w:rStyle w:val="21"/>
              </w:rPr>
              <w:softHyphen/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proofErr w:type="spellStart"/>
            <w:r>
              <w:rPr>
                <w:rStyle w:val="21"/>
              </w:rPr>
              <w:t>тировка</w:t>
            </w:r>
            <w:proofErr w:type="spellEnd"/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af"/>
              </w:rPr>
              <w:t>Тема 1. Государственно-правовое регулирование экономики (4 ч)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6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00" w:firstLine="0"/>
            </w:pPr>
            <w:r>
              <w:rPr>
                <w:rStyle w:val="21"/>
              </w:rPr>
              <w:t>Роль права в жизни общества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60" w:firstLine="0"/>
            </w:pPr>
            <w:r>
              <w:rPr>
                <w:rStyle w:val="21"/>
              </w:rPr>
              <w:t>5.09</w:t>
            </w:r>
          </w:p>
        </w:tc>
      </w:tr>
      <w:tr w:rsidR="009E66AF">
        <w:trPr>
          <w:trHeight w:hRule="exact" w:val="3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6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Рыночная экономика как объект воздействия права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60" w:firstLine="0"/>
            </w:pPr>
            <w:r>
              <w:rPr>
                <w:rStyle w:val="21"/>
              </w:rPr>
              <w:t>7.09</w:t>
            </w:r>
          </w:p>
        </w:tc>
      </w:tr>
    </w:tbl>
    <w:p w:rsidR="009E66AF" w:rsidRDefault="009E6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0"/>
        <w:gridCol w:w="6600"/>
        <w:gridCol w:w="878"/>
        <w:gridCol w:w="1378"/>
      </w:tblGrid>
      <w:tr w:rsidR="009E66AF">
        <w:trPr>
          <w:trHeight w:hRule="exact" w:val="34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lastRenderedPageBreak/>
              <w:t>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осударственно-правовой</w:t>
            </w:r>
            <w:proofErr w:type="spellEnd"/>
            <w:proofErr w:type="gramEnd"/>
            <w:r>
              <w:rPr>
                <w:rStyle w:val="21"/>
              </w:rPr>
              <w:t xml:space="preserve"> контроль за экономикой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12.09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Социально-экономические права граждан Российской Федерации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14.09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Тема 2. Государственный бюджет (3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Бюджетная система Российской Федерации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19.09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Налоговая система Российской Федерации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21.09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7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rPr>
                <w:rStyle w:val="21"/>
              </w:rPr>
              <w:t>Проверочная работа по теме «</w:t>
            </w:r>
            <w:proofErr w:type="spellStart"/>
            <w:r>
              <w:rPr>
                <w:rStyle w:val="21"/>
              </w:rPr>
              <w:t>Государственно</w:t>
            </w:r>
            <w:r>
              <w:rPr>
                <w:rStyle w:val="21"/>
              </w:rPr>
              <w:softHyphen/>
              <w:t>правовое</w:t>
            </w:r>
            <w:proofErr w:type="spellEnd"/>
            <w:r>
              <w:rPr>
                <w:rStyle w:val="21"/>
              </w:rPr>
              <w:t xml:space="preserve"> регулирование экономики»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24.09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Тема 2. Собственность (12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8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Законодательство, регулирующее отношения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26.09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9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права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28.09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Субъекты права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 собственности граждан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5.10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 частной собственности юридических лиц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10.10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Право государственной и муниципальной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12.10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Право собственности на движимое и недвижимое имущество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17.10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15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Право общей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19.10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Способы (основания) приобретения и прекращения права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25.10</w:t>
            </w:r>
          </w:p>
        </w:tc>
      </w:tr>
      <w:tr w:rsidR="009E66AF">
        <w:trPr>
          <w:trHeight w:hRule="exact" w:val="9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17, 18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Практическое занятие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360" w:line="270" w:lineRule="exact"/>
              <w:ind w:left="120" w:firstLine="0"/>
            </w:pPr>
            <w:r>
              <w:rPr>
                <w:rStyle w:val="21"/>
              </w:rPr>
              <w:t>26,28.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360" w:after="0" w:line="270" w:lineRule="exact"/>
              <w:ind w:left="120" w:firstLine="0"/>
            </w:pPr>
            <w:r>
              <w:rPr>
                <w:rStyle w:val="21"/>
              </w:rPr>
              <w:t>10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19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Проверочная работа по теме: «Собственность»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14.11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left="1500" w:firstLine="0"/>
            </w:pPr>
            <w:r>
              <w:rPr>
                <w:rStyle w:val="af"/>
              </w:rPr>
              <w:t>Тема 4. Юридические формы предпринимательства (10ч)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20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предпринимательства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16.11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Формы предпринимательства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21.11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Индивидуальное предпринимательство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23.11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Юридические лица: понятие и виды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28.11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Виды коммерческих организаций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30.11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25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Создание, реорганизация, ликвидация коммерческих организаций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21"/>
              </w:rPr>
              <w:t>Несостоятельность (банкротство) предпринимателей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7.12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27, 28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Практическое занятие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12,14.12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29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rPr>
                <w:rStyle w:val="21"/>
              </w:rPr>
              <w:t>Проверочная работа по теме: «Юридические формы предпринимательства»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16.12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Тема 5. Договоры (8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30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договора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18.12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31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Виды договоров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21.12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32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Порядок заключения договоров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23.12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33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Способы обеспечения исполнения договоров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25.12</w:t>
            </w:r>
          </w:p>
        </w:tc>
      </w:tr>
      <w:tr w:rsidR="009E66AF">
        <w:trPr>
          <w:trHeight w:hRule="exact" w:val="66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34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31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ражданско-правовая</w:t>
            </w:r>
            <w:proofErr w:type="spellEnd"/>
            <w:proofErr w:type="gramEnd"/>
            <w:r>
              <w:rPr>
                <w:rStyle w:val="21"/>
              </w:rPr>
              <w:t xml:space="preserve"> ответственность за неисполнение договоров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28.12</w:t>
            </w:r>
          </w:p>
        </w:tc>
      </w:tr>
    </w:tbl>
    <w:p w:rsidR="009E66AF" w:rsidRDefault="009E6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80"/>
        <w:gridCol w:w="6600"/>
        <w:gridCol w:w="878"/>
        <w:gridCol w:w="1378"/>
      </w:tblGrid>
      <w:tr w:rsidR="009E66AF">
        <w:trPr>
          <w:trHeight w:hRule="exact" w:val="34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lastRenderedPageBreak/>
              <w:t>35, 36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Практическое занятие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30.12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37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Проверочная работа по теме: «Договоры»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16.01</w:t>
            </w:r>
          </w:p>
        </w:tc>
      </w:tr>
      <w:tr w:rsidR="009E66AF">
        <w:trPr>
          <w:trHeight w:hRule="exact" w:val="32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Тема 6. Ценные бумаги (2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38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Понятие и виды ценных бумаг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18.01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39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Рынок ценных бумаг и его участники. Проверочная работа.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23.01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Тема 7. Труд и социальная защита (11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40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Законодательство о труде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30.01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Занятость и трудоустройство в Российской Федерации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Трудовой договор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Рабочее время и время отдыха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8.02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Трудовая дисциплина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13.02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45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Забастовки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15.02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Безработица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20.02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47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Страхование и пенсионное дело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23.02</w:t>
            </w:r>
          </w:p>
        </w:tc>
      </w:tr>
      <w:tr w:rsidR="009E66AF">
        <w:trPr>
          <w:trHeight w:hRule="exact" w:val="9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48, 49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Практическое занятие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360" w:line="270" w:lineRule="exact"/>
              <w:ind w:left="120" w:firstLine="0"/>
            </w:pPr>
            <w:r>
              <w:rPr>
                <w:rStyle w:val="21"/>
              </w:rPr>
              <w:t>27.02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360" w:after="0" w:line="270" w:lineRule="exact"/>
              <w:ind w:left="120" w:firstLine="0"/>
            </w:pPr>
            <w:r>
              <w:rPr>
                <w:rStyle w:val="21"/>
              </w:rPr>
              <w:t>1.03</w:t>
            </w:r>
          </w:p>
        </w:tc>
      </w:tr>
      <w:tr w:rsidR="009E66AF">
        <w:trPr>
          <w:trHeight w:hRule="exact" w:val="6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50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"/>
              </w:rPr>
              <w:t>Проверочная работа по теме: «Труд и социальная защита»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af"/>
              </w:rPr>
              <w:t>Тема 8. Споры и порядок их рассмотрения (9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Экономические споры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13.03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ражданские</w:t>
            </w:r>
            <w:proofErr w:type="spellEnd"/>
            <w:proofErr w:type="gramEnd"/>
            <w:r>
              <w:rPr>
                <w:rStyle w:val="21"/>
              </w:rPr>
              <w:t xml:space="preserve"> правовые споры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15.03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Досудебный порядок рассмотрения споров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18.03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Судебный порядок рассмотрения споров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22.03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55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Подсудность имущественных споров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3.04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Исковая давность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57, 58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Практическое занятие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10,12.04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59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1"/>
              </w:rPr>
              <w:t>Проверочная работа по теме: «Споры и порядок их рассмотрения»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17.04</w:t>
            </w:r>
          </w:p>
        </w:tc>
      </w:tr>
      <w:tr w:rsidR="009E66AF">
        <w:trPr>
          <w:trHeight w:hRule="exact" w:val="6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60" w:line="270" w:lineRule="exact"/>
              <w:ind w:firstLine="0"/>
              <w:jc w:val="center"/>
            </w:pPr>
            <w:r>
              <w:rPr>
                <w:rStyle w:val="af"/>
              </w:rPr>
              <w:t xml:space="preserve">Тема 9. </w:t>
            </w:r>
            <w:proofErr w:type="gramStart"/>
            <w:r>
              <w:rPr>
                <w:rStyle w:val="af"/>
              </w:rPr>
              <w:t>Зашита</w:t>
            </w:r>
            <w:proofErr w:type="gramEnd"/>
            <w:r>
              <w:rPr>
                <w:rStyle w:val="af"/>
              </w:rPr>
              <w:t xml:space="preserve"> гражданских и трудовых прав</w:t>
            </w:r>
          </w:p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60" w:after="0" w:line="270" w:lineRule="exact"/>
              <w:ind w:firstLine="0"/>
              <w:jc w:val="center"/>
            </w:pPr>
            <w:r>
              <w:rPr>
                <w:rStyle w:val="af"/>
                <w:vertAlign w:val="superscript"/>
              </w:rPr>
              <w:t>(9 ч)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9E66AF">
            <w:pPr>
              <w:framePr w:w="9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60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Защита права собственности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19.04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Защита прав потребителей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24.04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Защита трудовых прав граждан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26.04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63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Зашита</w:t>
            </w:r>
            <w:proofErr w:type="gramEnd"/>
            <w:r>
              <w:rPr>
                <w:rStyle w:val="21"/>
              </w:rPr>
              <w:t xml:space="preserve"> трудовых прав несовершеннолетних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4.05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64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Практическое занятие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65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Повторительно-обобщающий урок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15.05</w:t>
            </w:r>
          </w:p>
        </w:tc>
      </w:tr>
      <w:tr w:rsidR="009E66AF">
        <w:trPr>
          <w:trHeight w:hRule="exact" w:val="3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66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Итоговая контрольная работа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17.05</w:t>
            </w:r>
          </w:p>
        </w:tc>
      </w:tr>
      <w:tr w:rsidR="009E66AF">
        <w:trPr>
          <w:trHeight w:hRule="exact" w:val="3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67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Резервное время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22.05</w:t>
            </w:r>
          </w:p>
        </w:tc>
      </w:tr>
      <w:tr w:rsidR="009E66AF">
        <w:trPr>
          <w:trHeight w:hRule="exact" w:val="34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68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both"/>
            </w:pPr>
            <w:r>
              <w:rPr>
                <w:rStyle w:val="21"/>
              </w:rPr>
              <w:t>Резервное время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6AF" w:rsidRDefault="0023147D">
            <w:pPr>
              <w:pStyle w:val="3"/>
              <w:framePr w:w="993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</w:pPr>
            <w:r>
              <w:rPr>
                <w:rStyle w:val="21"/>
              </w:rPr>
              <w:t>24.05</w:t>
            </w:r>
          </w:p>
        </w:tc>
      </w:tr>
    </w:tbl>
    <w:p w:rsidR="009E66AF" w:rsidRDefault="009E66AF">
      <w:pPr>
        <w:rPr>
          <w:sz w:val="2"/>
          <w:szCs w:val="2"/>
        </w:rPr>
      </w:pPr>
    </w:p>
    <w:p w:rsidR="009E66AF" w:rsidRDefault="009E66AF">
      <w:pPr>
        <w:rPr>
          <w:sz w:val="2"/>
          <w:szCs w:val="2"/>
        </w:rPr>
      </w:pPr>
    </w:p>
    <w:sectPr w:rsidR="009E66AF" w:rsidSect="009E66AF">
      <w:headerReference w:type="default" r:id="rId8"/>
      <w:pgSz w:w="11909" w:h="16838"/>
      <w:pgMar w:top="794" w:right="777" w:bottom="564" w:left="8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47D" w:rsidRDefault="0023147D" w:rsidP="009E66AF">
      <w:r>
        <w:separator/>
      </w:r>
    </w:p>
  </w:endnote>
  <w:endnote w:type="continuationSeparator" w:id="1">
    <w:p w:rsidR="0023147D" w:rsidRDefault="0023147D" w:rsidP="009E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47D" w:rsidRDefault="0023147D"/>
  </w:footnote>
  <w:footnote w:type="continuationSeparator" w:id="1">
    <w:p w:rsidR="0023147D" w:rsidRDefault="0023147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6AF" w:rsidRDefault="00F912B1">
    <w:pPr>
      <w:rPr>
        <w:sz w:val="2"/>
        <w:szCs w:val="2"/>
      </w:rPr>
    </w:pPr>
    <w:r w:rsidRPr="00F912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1.1pt;margin-top:28.8pt;width:161.75pt;height:7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E66AF" w:rsidRDefault="0023147D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6AF" w:rsidRDefault="009E66A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767D2"/>
    <w:multiLevelType w:val="multilevel"/>
    <w:tmpl w:val="549097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2B6F78"/>
    <w:multiLevelType w:val="multilevel"/>
    <w:tmpl w:val="26365C6E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5E3BF9"/>
    <w:multiLevelType w:val="multilevel"/>
    <w:tmpl w:val="04267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B7499B"/>
    <w:multiLevelType w:val="multilevel"/>
    <w:tmpl w:val="F8403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E66AF"/>
    <w:rsid w:val="0023147D"/>
    <w:rsid w:val="00940F54"/>
    <w:rsid w:val="009E66AF"/>
    <w:rsid w:val="00F91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66A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66A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E66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a4">
    <w:name w:val="Основной текст_"/>
    <w:basedOn w:val="a0"/>
    <w:link w:val="3"/>
    <w:rsid w:val="009E66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9E66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5"/>
    <w:rsid w:val="009E66AF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link w:val="31"/>
    <w:rsid w:val="009E66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сновной текст + Полужирный"/>
    <w:basedOn w:val="a4"/>
    <w:rsid w:val="009E66AF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4"/>
    <w:rsid w:val="009E66AF"/>
    <w:rPr>
      <w:color w:val="000000"/>
      <w:spacing w:val="0"/>
      <w:w w:val="100"/>
      <w:position w:val="0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9E66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9">
    <w:name w:val="Основной текст + Полужирный"/>
    <w:basedOn w:val="a4"/>
    <w:rsid w:val="009E66AF"/>
    <w:rPr>
      <w:b/>
      <w:bCs/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2"/>
    <w:basedOn w:val="a4"/>
    <w:rsid w:val="009E66AF"/>
    <w:rPr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9E66AF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aa">
    <w:name w:val="Основной текст + Полужирный;Курсив"/>
    <w:basedOn w:val="a4"/>
    <w:rsid w:val="009E66AF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ab">
    <w:name w:val="Подпись к таблице_"/>
    <w:basedOn w:val="a0"/>
    <w:link w:val="ac"/>
    <w:rsid w:val="009E66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d">
    <w:name w:val="Подпись к таблице + Курсив"/>
    <w:basedOn w:val="ab"/>
    <w:rsid w:val="009E66AF"/>
    <w:rPr>
      <w:i/>
      <w:iCs/>
      <w:color w:val="000000"/>
      <w:spacing w:val="0"/>
      <w:w w:val="100"/>
      <w:position w:val="0"/>
      <w:lang w:val="ru-RU"/>
    </w:rPr>
  </w:style>
  <w:style w:type="character" w:customStyle="1" w:styleId="ae">
    <w:name w:val="Подпись к таблице"/>
    <w:basedOn w:val="ab"/>
    <w:rsid w:val="009E66AF"/>
    <w:rPr>
      <w:color w:val="000000"/>
      <w:spacing w:val="0"/>
      <w:w w:val="100"/>
      <w:position w:val="0"/>
      <w:u w:val="single"/>
      <w:lang w:val="ru-RU"/>
    </w:rPr>
  </w:style>
  <w:style w:type="character" w:customStyle="1" w:styleId="af">
    <w:name w:val="Основной текст + Полужирный;Курсив"/>
    <w:basedOn w:val="a4"/>
    <w:rsid w:val="009E66AF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22">
    <w:name w:val="Подпись к таблице (2)_"/>
    <w:basedOn w:val="a0"/>
    <w:link w:val="23"/>
    <w:rsid w:val="009E66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2">
    <w:name w:val="Основной текст (3)"/>
    <w:basedOn w:val="30"/>
    <w:rsid w:val="009E66AF"/>
    <w:rPr>
      <w:color w:val="000000"/>
      <w:spacing w:val="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9E66AF"/>
    <w:pPr>
      <w:shd w:val="clear" w:color="auto" w:fill="FFFFFF"/>
      <w:spacing w:before="1260" w:after="1680" w:line="365" w:lineRule="exact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">
    <w:name w:val="Основной текст3"/>
    <w:basedOn w:val="a"/>
    <w:link w:val="a4"/>
    <w:rsid w:val="009E66AF"/>
    <w:pPr>
      <w:shd w:val="clear" w:color="auto" w:fill="FFFFFF"/>
      <w:spacing w:before="1680" w:after="2880" w:line="317" w:lineRule="exact"/>
      <w:ind w:hanging="3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9E66A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9E66AF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rsid w:val="009E66AF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E66A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ac">
    <w:name w:val="Подпись к таблице"/>
    <w:basedOn w:val="a"/>
    <w:link w:val="ab"/>
    <w:rsid w:val="009E66AF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3">
    <w:name w:val="Подпись к таблице (2)"/>
    <w:basedOn w:val="a"/>
    <w:link w:val="22"/>
    <w:rsid w:val="009E66A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4475</Words>
  <Characters>25509</Characters>
  <Application>Microsoft Office Word</Application>
  <DocSecurity>0</DocSecurity>
  <Lines>212</Lines>
  <Paragraphs>59</Paragraphs>
  <ScaleCrop>false</ScaleCrop>
  <Company>Reanimator Extreme Edition</Company>
  <LinksUpToDate>false</LinksUpToDate>
  <CharactersWithSpaces>29925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2</cp:revision>
  <dcterms:created xsi:type="dcterms:W3CDTF">2017-11-14T09:34:00Z</dcterms:created>
  <dcterms:modified xsi:type="dcterms:W3CDTF">2017-11-14T09:36:00Z</dcterms:modified>
</cp:coreProperties>
</file>